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2CC" w:themeColor="accent4" w:themeTint="33"/>
  <w:body>
    <w:p w14:paraId="4289D47F" w14:textId="51FFAB4E" w:rsidR="00C3567A" w:rsidRDefault="00EE2BE9" w:rsidP="00F96649">
      <w:pPr>
        <w:spacing w:after="0" w:line="240" w:lineRule="auto"/>
        <w:rPr>
          <w:rFonts w:ascii="Algerian" w:hAnsi="Algerian"/>
          <w:b/>
          <w:bCs/>
          <w:noProof/>
          <w:color w:val="FFFFFF" w:themeColor="background1"/>
          <w:sz w:val="16"/>
          <w:szCs w:val="16"/>
          <w:lang w:val="de-DE"/>
        </w:rPr>
      </w:pPr>
      <w:r>
        <w:rPr>
          <w:noProof/>
        </w:rPr>
        <w:drawing>
          <wp:anchor distT="0" distB="0" distL="114300" distR="114300" simplePos="0" relativeHeight="251723776" behindDoc="1" locked="0" layoutInCell="1" allowOverlap="1" wp14:anchorId="140E0063" wp14:editId="0CB9EC94">
            <wp:simplePos x="0" y="0"/>
            <wp:positionH relativeFrom="column">
              <wp:posOffset>4467</wp:posOffset>
            </wp:positionH>
            <wp:positionV relativeFrom="paragraph">
              <wp:posOffset>67310</wp:posOffset>
            </wp:positionV>
            <wp:extent cx="6855460" cy="2781189"/>
            <wp:effectExtent l="0" t="0" r="2540" b="63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21418"/>
                    <a:stretch/>
                  </pic:blipFill>
                  <pic:spPr bwMode="auto">
                    <a:xfrm>
                      <a:off x="0" y="0"/>
                      <a:ext cx="6855460" cy="2781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649">
        <w:rPr>
          <w:rFonts w:ascii="Algerian" w:hAnsi="Algerian"/>
          <w:b/>
          <w:bCs/>
          <w:noProof/>
          <w:color w:val="FFFFFF" w:themeColor="background1"/>
          <w:sz w:val="60"/>
          <w:szCs w:val="60"/>
          <w:lang w:val="de-DE"/>
        </w:rPr>
        <w:t xml:space="preserve">                                      </w:t>
      </w:r>
    </w:p>
    <w:p w14:paraId="24A24DCD" w14:textId="0F47D694" w:rsidR="00EE369E" w:rsidRDefault="00C3567A" w:rsidP="00191675">
      <w:pPr>
        <w:spacing w:after="0" w:line="240" w:lineRule="auto"/>
        <w:rPr>
          <w:rFonts w:ascii="Algerian" w:hAnsi="Algerian"/>
          <w:b/>
          <w:bCs/>
          <w:noProof/>
          <w:color w:val="FFFFFF" w:themeColor="background1"/>
          <w:sz w:val="16"/>
          <w:szCs w:val="16"/>
          <w:lang w:val="de-DE"/>
        </w:rPr>
      </w:pPr>
      <w:r>
        <w:rPr>
          <w:rFonts w:ascii="Algerian" w:hAnsi="Algerian"/>
          <w:b/>
          <w:bCs/>
          <w:noProof/>
          <w:color w:val="FFFFFF" w:themeColor="background1"/>
          <w:sz w:val="16"/>
          <w:szCs w:val="16"/>
          <w:lang w:val="de-DE"/>
        </w:rPr>
        <w:t xml:space="preserve">   </w:t>
      </w:r>
    </w:p>
    <w:p w14:paraId="76F51ADE" w14:textId="03DC4D30" w:rsidR="00EE369E" w:rsidRDefault="00EE369E" w:rsidP="00191675">
      <w:pPr>
        <w:spacing w:after="0" w:line="240" w:lineRule="auto"/>
        <w:rPr>
          <w:rFonts w:ascii="Algerian" w:hAnsi="Algerian"/>
          <w:b/>
          <w:bCs/>
          <w:noProof/>
          <w:color w:val="FFFFFF" w:themeColor="background1"/>
          <w:sz w:val="16"/>
          <w:szCs w:val="16"/>
          <w:lang w:val="de-DE"/>
        </w:rPr>
      </w:pPr>
    </w:p>
    <w:p w14:paraId="16B828F0" w14:textId="77777777" w:rsidR="00EE369E" w:rsidRDefault="00EE369E" w:rsidP="00191675">
      <w:pPr>
        <w:spacing w:after="0" w:line="240" w:lineRule="auto"/>
        <w:rPr>
          <w:rFonts w:ascii="Algerian" w:hAnsi="Algerian"/>
          <w:b/>
          <w:bCs/>
          <w:noProof/>
          <w:color w:val="FFFFFF" w:themeColor="background1"/>
          <w:sz w:val="16"/>
          <w:szCs w:val="16"/>
          <w:lang w:val="de-DE"/>
        </w:rPr>
      </w:pPr>
    </w:p>
    <w:p w14:paraId="67171BA1" w14:textId="77777777" w:rsidR="00EE369E" w:rsidRDefault="00EE369E" w:rsidP="00191675">
      <w:pPr>
        <w:spacing w:after="0" w:line="240" w:lineRule="auto"/>
        <w:rPr>
          <w:rFonts w:ascii="Century" w:hAnsi="Century"/>
          <w:b/>
          <w:bCs/>
          <w:noProof/>
          <w:color w:val="FFFFFF" w:themeColor="background1"/>
          <w:sz w:val="52"/>
          <w:szCs w:val="52"/>
          <w:lang w:val="de-DE"/>
        </w:rPr>
      </w:pPr>
    </w:p>
    <w:p w14:paraId="569ACA94" w14:textId="77777777" w:rsidR="00EE369E" w:rsidRDefault="00EE369E" w:rsidP="000B049C">
      <w:pPr>
        <w:spacing w:after="0" w:line="240" w:lineRule="auto"/>
        <w:rPr>
          <w:rFonts w:ascii="Century" w:hAnsi="Century"/>
          <w:b/>
          <w:bCs/>
          <w:noProof/>
          <w:color w:val="FFFFFF" w:themeColor="background1"/>
          <w:sz w:val="52"/>
          <w:szCs w:val="52"/>
          <w:lang w:val="de-DE"/>
        </w:rPr>
      </w:pPr>
    </w:p>
    <w:p w14:paraId="79E74F96" w14:textId="7EF85DF4" w:rsidR="00EE369E" w:rsidRDefault="00EE369E" w:rsidP="000B049C">
      <w:pPr>
        <w:spacing w:after="0" w:line="240" w:lineRule="auto"/>
        <w:rPr>
          <w:rFonts w:ascii="Century" w:hAnsi="Century"/>
          <w:b/>
          <w:bCs/>
          <w:noProof/>
          <w:color w:val="FFFFFF" w:themeColor="background1"/>
          <w:sz w:val="36"/>
          <w:szCs w:val="36"/>
          <w:lang w:val="de-DE"/>
        </w:rPr>
      </w:pPr>
    </w:p>
    <w:p w14:paraId="408E97F0" w14:textId="21BCCFB3" w:rsidR="00497CAC" w:rsidRDefault="00140C3A" w:rsidP="000B049C">
      <w:pPr>
        <w:spacing w:after="0" w:line="240" w:lineRule="auto"/>
        <w:rPr>
          <w:rFonts w:ascii="Algerian" w:hAnsi="Algerian"/>
          <w:b/>
          <w:bCs/>
          <w:noProof/>
          <w:color w:val="421600"/>
          <w:sz w:val="32"/>
          <w:szCs w:val="32"/>
          <w:lang w:val="de-DE"/>
        </w:rPr>
      </w:pPr>
      <w:r w:rsidRPr="00EE369E">
        <w:rPr>
          <w:rFonts w:ascii="Century" w:hAnsi="Century"/>
          <w:b/>
          <w:bCs/>
          <w:noProof/>
          <w:color w:val="FFFFFF" w:themeColor="background1"/>
          <w:sz w:val="32"/>
          <w:szCs w:val="32"/>
          <w:lang w:val="de-DE"/>
        </w:rPr>
        <w:t xml:space="preserve">                           </w:t>
      </w:r>
      <w:r w:rsidR="00497CAC" w:rsidRPr="00EE369E">
        <w:rPr>
          <w:rFonts w:ascii="Algerian" w:hAnsi="Algerian"/>
          <w:b/>
          <w:bCs/>
          <w:noProof/>
          <w:color w:val="421600"/>
          <w:sz w:val="32"/>
          <w:szCs w:val="32"/>
          <w:lang w:val="de-DE"/>
        </w:rPr>
        <w:t xml:space="preserve">                                                   </w:t>
      </w:r>
    </w:p>
    <w:p w14:paraId="6378D1DB" w14:textId="23571DAB" w:rsidR="00EE2BE9" w:rsidRDefault="00EE2BE9" w:rsidP="000B049C">
      <w:pPr>
        <w:spacing w:after="0" w:line="240" w:lineRule="auto"/>
        <w:rPr>
          <w:rFonts w:ascii="Algerian" w:hAnsi="Algerian"/>
          <w:b/>
          <w:bCs/>
          <w:noProof/>
          <w:color w:val="421600"/>
          <w:sz w:val="32"/>
          <w:szCs w:val="32"/>
          <w:lang w:val="de-DE"/>
        </w:rPr>
      </w:pPr>
    </w:p>
    <w:p w14:paraId="7DEF1ACF" w14:textId="417F1678" w:rsidR="00EE2BE9" w:rsidRPr="00EE369E" w:rsidRDefault="00EE2BE9" w:rsidP="000B049C">
      <w:pPr>
        <w:spacing w:after="0" w:line="240" w:lineRule="auto"/>
        <w:rPr>
          <w:rFonts w:ascii="Century" w:hAnsi="Century"/>
          <w:b/>
          <w:bCs/>
          <w:noProof/>
          <w:color w:val="FFFFFF" w:themeColor="background1"/>
          <w:sz w:val="32"/>
          <w:szCs w:val="32"/>
          <w:lang w:val="de-DE"/>
        </w:rPr>
      </w:pPr>
      <w:r w:rsidRPr="00EE2BE9">
        <w:rPr>
          <w:rFonts w:ascii="Century" w:hAnsi="Century"/>
          <w:b/>
          <w:bCs/>
          <w:noProof/>
          <w:color w:val="FFFFFF" w:themeColor="background1"/>
          <w:sz w:val="32"/>
          <w:szCs w:val="32"/>
          <w:lang w:val="de-DE"/>
        </w:rPr>
        <mc:AlternateContent>
          <mc:Choice Requires="wps">
            <w:drawing>
              <wp:anchor distT="45720" distB="45720" distL="114300" distR="114300" simplePos="0" relativeHeight="251725824" behindDoc="1" locked="0" layoutInCell="1" allowOverlap="1" wp14:anchorId="01035429" wp14:editId="342B8D08">
                <wp:simplePos x="0" y="0"/>
                <wp:positionH relativeFrom="column">
                  <wp:posOffset>0</wp:posOffset>
                </wp:positionH>
                <wp:positionV relativeFrom="paragraph">
                  <wp:posOffset>20955</wp:posOffset>
                </wp:positionV>
                <wp:extent cx="6855460" cy="409575"/>
                <wp:effectExtent l="0" t="0" r="2540" b="9525"/>
                <wp:wrapNone/>
                <wp:docPr id="1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409575"/>
                        </a:xfrm>
                        <a:prstGeom prst="rect">
                          <a:avLst/>
                        </a:prstGeom>
                        <a:solidFill>
                          <a:srgbClr val="4C5F45"/>
                        </a:solidFill>
                        <a:ln w="9525">
                          <a:noFill/>
                          <a:miter lim="800000"/>
                          <a:headEnd/>
                          <a:tailEnd/>
                        </a:ln>
                      </wps:spPr>
                      <wps:txbx>
                        <w:txbxContent>
                          <w:p w14:paraId="1268E5A6" w14:textId="55BAE3EF" w:rsidR="00EE2BE9" w:rsidRPr="00EE2BE9" w:rsidRDefault="00EE2BE9">
                            <w:pPr>
                              <w:rPr>
                                <w:rFonts w:ascii="Algerian" w:hAnsi="Algerian"/>
                                <w:color w:val="FFFFFF" w:themeColor="background1"/>
                                <w:sz w:val="40"/>
                                <w:szCs w:val="40"/>
                              </w:rPr>
                            </w:pPr>
                            <w:r w:rsidRPr="00EE2BE9">
                              <w:rPr>
                                <w:rFonts w:ascii="Algerian" w:hAnsi="Algerian"/>
                                <w:color w:val="FFFFFF" w:themeColor="background1"/>
                                <w:sz w:val="40"/>
                                <w:szCs w:val="40"/>
                              </w:rPr>
                              <w:t>AUF DEN SPUREN VON WINNETOU UND OLD SHATTERHAND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35429" id="_x0000_t202" coordsize="21600,21600" o:spt="202" path="m,l,21600r21600,l21600,xe">
                <v:stroke joinstyle="miter"/>
                <v:path gradientshapeok="t" o:connecttype="rect"/>
              </v:shapetype>
              <v:shape id="Tekstni okvir 2" o:spid="_x0000_s1026" type="#_x0000_t202" style="position:absolute;margin-left:0;margin-top:1.65pt;width:539.8pt;height:32.2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" fillcolor="#4c5f45" stroked="f">
                <v:textbox>
                  <w:txbxContent>
                    <w:p w14:paraId="1268E5A6" w14:textId="55BAE3EF" w:rsidR="00EE2BE9" w:rsidRPr="00EE2BE9" w:rsidRDefault="00EE2BE9">
                      <w:pPr>
                        <w:rPr>
                          <w:rFonts w:ascii="Algerian" w:hAnsi="Algerian"/>
                          <w:color w:val="FFFFFF" w:themeColor="background1"/>
                          <w:sz w:val="40"/>
                          <w:szCs w:val="40"/>
                        </w:rPr>
                      </w:pPr>
                      <w:r w:rsidRPr="00EE2BE9">
                        <w:rPr>
                          <w:rFonts w:ascii="Algerian" w:hAnsi="Algerian"/>
                          <w:color w:val="FFFFFF" w:themeColor="background1"/>
                          <w:sz w:val="40"/>
                          <w:szCs w:val="40"/>
                        </w:rPr>
                        <w:t>AUF DEN SPUREN VON WINNETOU UND OLD SHATTERHAND</w:t>
                      </w:r>
                    </w:p>
                  </w:txbxContent>
                </v:textbox>
              </v:shape>
            </w:pict>
          </mc:Fallback>
        </mc:AlternateContent>
      </w:r>
    </w:p>
    <w:p w14:paraId="39679A92" w14:textId="5C00C0F0" w:rsidR="00C3567A" w:rsidRDefault="00EE369E" w:rsidP="00F96649">
      <w:pPr>
        <w:spacing w:line="240" w:lineRule="auto"/>
        <w:jc w:val="both"/>
        <w:rPr>
          <w:rFonts w:ascii="Arial Narrow" w:eastAsia="Calibri" w:hAnsi="Arial Narrow"/>
          <w:color w:val="461700"/>
          <w:lang w:val="hr-HR"/>
        </w:rPr>
      </w:pPr>
      <w:r w:rsidRPr="007F0DAB">
        <w:rPr>
          <w:rFonts w:ascii="Algerian" w:hAnsi="Algerian"/>
          <w:b/>
          <w:bCs/>
          <w:noProof/>
          <w:color w:val="FFFFFF" w:themeColor="background1"/>
          <w:sz w:val="32"/>
          <w:szCs w:val="32"/>
          <w:lang w:val="hr-HR" w:eastAsia="hr-HR"/>
        </w:rPr>
        <mc:AlternateContent>
          <mc:Choice Requires="wps">
            <w:drawing>
              <wp:anchor distT="45720" distB="45720" distL="114300" distR="114300" simplePos="0" relativeHeight="251663360" behindDoc="0" locked="0" layoutInCell="1" allowOverlap="1" wp14:anchorId="3FC841E8" wp14:editId="0D9FA006">
                <wp:simplePos x="0" y="0"/>
                <wp:positionH relativeFrom="margin">
                  <wp:posOffset>-635</wp:posOffset>
                </wp:positionH>
                <wp:positionV relativeFrom="paragraph">
                  <wp:posOffset>190500</wp:posOffset>
                </wp:positionV>
                <wp:extent cx="6858635" cy="352425"/>
                <wp:effectExtent l="0" t="0" r="0" b="952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352425"/>
                        </a:xfrm>
                        <a:prstGeom prst="rect">
                          <a:avLst/>
                        </a:prstGeom>
                        <a:solidFill>
                          <a:srgbClr val="823D2A"/>
                        </a:solidFill>
                        <a:ln w="9525">
                          <a:noFill/>
                          <a:miter lim="800000"/>
                          <a:headEnd/>
                          <a:tailEnd/>
                        </a:ln>
                      </wps:spPr>
                      <wps:txbx>
                        <w:txbxContent>
                          <w:p w14:paraId="1C98FB7A" w14:textId="165ABA3F" w:rsidR="007F0DAB" w:rsidRPr="00F96649" w:rsidRDefault="00140C3A">
                            <w:pPr>
                              <w:rPr>
                                <w:rFonts w:ascii="Bradley Hand ITC" w:hAnsi="Bradley Hand ITC"/>
                                <w:b/>
                                <w:bCs/>
                                <w:color w:val="FFFFFF" w:themeColor="background1"/>
                                <w:sz w:val="36"/>
                                <w:szCs w:val="36"/>
                              </w:rPr>
                            </w:pPr>
                            <w:r w:rsidRPr="00F96649">
                              <w:rPr>
                                <w:rFonts w:ascii="Bradley Hand ITC" w:hAnsi="Bradley Hand ITC"/>
                                <w:b/>
                                <w:bCs/>
                                <w:color w:val="FFFFFF" w:themeColor="background1"/>
                                <w:sz w:val="36"/>
                                <w:szCs w:val="36"/>
                              </w:rPr>
                              <w:t>2. NOSTALGIETREFFEN</w:t>
                            </w:r>
                            <w:r w:rsidR="00F96649" w:rsidRPr="00F96649">
                              <w:rPr>
                                <w:rFonts w:ascii="Bradley Hand ITC" w:hAnsi="Bradley Hand ITC"/>
                                <w:b/>
                                <w:bCs/>
                                <w:color w:val="FFFFFF" w:themeColor="background1"/>
                                <w:sz w:val="36"/>
                                <w:szCs w:val="36"/>
                              </w:rPr>
                              <w:t xml:space="preserve">, </w:t>
                            </w:r>
                            <w:r w:rsidR="00191675">
                              <w:rPr>
                                <w:rFonts w:ascii="Bradley Hand ITC" w:hAnsi="Bradley Hand ITC"/>
                                <w:b/>
                                <w:bCs/>
                                <w:color w:val="FFFFFF" w:themeColor="background1"/>
                                <w:sz w:val="32"/>
                                <w:szCs w:val="32"/>
                              </w:rPr>
                              <w:t>31</w:t>
                            </w:r>
                            <w:r w:rsidR="00E41B01">
                              <w:rPr>
                                <w:rFonts w:ascii="Bradley Hand ITC" w:hAnsi="Bradley Hand ITC"/>
                                <w:b/>
                                <w:bCs/>
                                <w:color w:val="FFFFFF" w:themeColor="background1"/>
                                <w:sz w:val="32"/>
                                <w:szCs w:val="32"/>
                              </w:rPr>
                              <w:t>.</w:t>
                            </w:r>
                            <w:r w:rsidR="00191675">
                              <w:rPr>
                                <w:rFonts w:ascii="Bradley Hand ITC" w:hAnsi="Bradley Hand ITC"/>
                                <w:b/>
                                <w:bCs/>
                                <w:color w:val="FFFFFF" w:themeColor="background1"/>
                                <w:sz w:val="32"/>
                                <w:szCs w:val="32"/>
                              </w:rPr>
                              <w:t>05.</w:t>
                            </w:r>
                            <w:r w:rsidR="00E41B01">
                              <w:rPr>
                                <w:rFonts w:ascii="Bradley Hand ITC" w:hAnsi="Bradley Hand ITC"/>
                                <w:b/>
                                <w:bCs/>
                                <w:color w:val="FFFFFF" w:themeColor="background1"/>
                                <w:sz w:val="32"/>
                                <w:szCs w:val="32"/>
                              </w:rPr>
                              <w:t xml:space="preserve"> – </w:t>
                            </w:r>
                            <w:r w:rsidR="00191675">
                              <w:rPr>
                                <w:rFonts w:ascii="Bradley Hand ITC" w:hAnsi="Bradley Hand ITC"/>
                                <w:b/>
                                <w:bCs/>
                                <w:color w:val="FFFFFF" w:themeColor="background1"/>
                                <w:sz w:val="32"/>
                                <w:szCs w:val="32"/>
                              </w:rPr>
                              <w:t>05</w:t>
                            </w:r>
                            <w:r w:rsidR="00E41B01">
                              <w:rPr>
                                <w:rFonts w:ascii="Bradley Hand ITC" w:hAnsi="Bradley Hand ITC"/>
                                <w:b/>
                                <w:bCs/>
                                <w:color w:val="FFFFFF" w:themeColor="background1"/>
                                <w:sz w:val="32"/>
                                <w:szCs w:val="32"/>
                              </w:rPr>
                              <w:t>.0</w:t>
                            </w:r>
                            <w:r w:rsidR="00191675">
                              <w:rPr>
                                <w:rFonts w:ascii="Bradley Hand ITC" w:hAnsi="Bradley Hand ITC"/>
                                <w:b/>
                                <w:bCs/>
                                <w:color w:val="FFFFFF" w:themeColor="background1"/>
                                <w:sz w:val="32"/>
                                <w:szCs w:val="32"/>
                              </w:rPr>
                              <w:t>6</w:t>
                            </w:r>
                            <w:r w:rsidR="00F96649" w:rsidRPr="00F96649">
                              <w:rPr>
                                <w:rFonts w:ascii="Bradley Hand ITC" w:hAnsi="Bradley Hand ITC"/>
                                <w:b/>
                                <w:bCs/>
                                <w:color w:val="FFFFFF" w:themeColor="background1"/>
                                <w:sz w:val="32"/>
                                <w:szCs w:val="32"/>
                              </w:rPr>
                              <w:t>.202</w:t>
                            </w:r>
                            <w:r w:rsidR="00191675">
                              <w:rPr>
                                <w:rFonts w:ascii="Bradley Hand ITC" w:hAnsi="Bradley Hand ITC"/>
                                <w:b/>
                                <w:bCs/>
                                <w:color w:val="FFFFFF" w:themeColor="background1"/>
                                <w:sz w:val="32"/>
                                <w:szCs w:val="32"/>
                              </w:rPr>
                              <w:t>1</w:t>
                            </w:r>
                            <w:r w:rsidR="00F96649" w:rsidRPr="00F96649">
                              <w:rPr>
                                <w:rFonts w:ascii="Bradley Hand ITC" w:hAnsi="Bradley Hand ITC"/>
                                <w:b/>
                                <w:bCs/>
                                <w:color w:val="FFFFFF" w:themeColor="background1"/>
                                <w:sz w:val="32"/>
                                <w:szCs w:val="32"/>
                              </w:rPr>
                              <w:t>. / Starigrad – Paklenica</w:t>
                            </w:r>
                            <w:r w:rsidR="00F96649" w:rsidRPr="00F96649">
                              <w:rPr>
                                <w:rFonts w:ascii="Bradley Hand ITC" w:hAnsi="Bradley Hand ITC"/>
                                <w:b/>
                                <w:bCs/>
                                <w:color w:val="FFFFFF" w:themeColor="background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41E8" id="_x0000_s1027" type="#_x0000_t202" style="position:absolute;left:0;text-align:left;margin-left:-.05pt;margin-top:15pt;width:540.05pt;height:2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" fillcolor="#823d2a" stroked="f">
                <v:textbox>
                  <w:txbxContent>
                    <w:p w14:paraId="1C98FB7A" w14:textId="165ABA3F" w:rsidR="007F0DAB" w:rsidRPr="00F96649" w:rsidRDefault="00140C3A">
                      <w:pPr>
                        <w:rPr>
                          <w:rFonts w:ascii="Bradley Hand ITC" w:hAnsi="Bradley Hand ITC"/>
                          <w:b/>
                          <w:bCs/>
                          <w:color w:val="FFFFFF" w:themeColor="background1"/>
                          <w:sz w:val="36"/>
                          <w:szCs w:val="36"/>
                        </w:rPr>
                      </w:pPr>
                      <w:r w:rsidRPr="00F96649">
                        <w:rPr>
                          <w:rFonts w:ascii="Bradley Hand ITC" w:hAnsi="Bradley Hand ITC"/>
                          <w:b/>
                          <w:bCs/>
                          <w:color w:val="FFFFFF" w:themeColor="background1"/>
                          <w:sz w:val="36"/>
                          <w:szCs w:val="36"/>
                        </w:rPr>
                        <w:t>2. NOSTALGIETREFFEN</w:t>
                      </w:r>
                      <w:r w:rsidR="00F96649" w:rsidRPr="00F96649">
                        <w:rPr>
                          <w:rFonts w:ascii="Bradley Hand ITC" w:hAnsi="Bradley Hand ITC"/>
                          <w:b/>
                          <w:bCs/>
                          <w:color w:val="FFFFFF" w:themeColor="background1"/>
                          <w:sz w:val="36"/>
                          <w:szCs w:val="36"/>
                        </w:rPr>
                        <w:t xml:space="preserve">, </w:t>
                      </w:r>
                      <w:r w:rsidR="00191675">
                        <w:rPr>
                          <w:rFonts w:ascii="Bradley Hand ITC" w:hAnsi="Bradley Hand ITC"/>
                          <w:b/>
                          <w:bCs/>
                          <w:color w:val="FFFFFF" w:themeColor="background1"/>
                          <w:sz w:val="32"/>
                          <w:szCs w:val="32"/>
                        </w:rPr>
                        <w:t>31</w:t>
                      </w:r>
                      <w:r w:rsidR="00E41B01">
                        <w:rPr>
                          <w:rFonts w:ascii="Bradley Hand ITC" w:hAnsi="Bradley Hand ITC"/>
                          <w:b/>
                          <w:bCs/>
                          <w:color w:val="FFFFFF" w:themeColor="background1"/>
                          <w:sz w:val="32"/>
                          <w:szCs w:val="32"/>
                        </w:rPr>
                        <w:t>.</w:t>
                      </w:r>
                      <w:r w:rsidR="00191675">
                        <w:rPr>
                          <w:rFonts w:ascii="Bradley Hand ITC" w:hAnsi="Bradley Hand ITC"/>
                          <w:b/>
                          <w:bCs/>
                          <w:color w:val="FFFFFF" w:themeColor="background1"/>
                          <w:sz w:val="32"/>
                          <w:szCs w:val="32"/>
                        </w:rPr>
                        <w:t>05.</w:t>
                      </w:r>
                      <w:r w:rsidR="00E41B01">
                        <w:rPr>
                          <w:rFonts w:ascii="Bradley Hand ITC" w:hAnsi="Bradley Hand ITC"/>
                          <w:b/>
                          <w:bCs/>
                          <w:color w:val="FFFFFF" w:themeColor="background1"/>
                          <w:sz w:val="32"/>
                          <w:szCs w:val="32"/>
                        </w:rPr>
                        <w:t xml:space="preserve"> – </w:t>
                      </w:r>
                      <w:r w:rsidR="00191675">
                        <w:rPr>
                          <w:rFonts w:ascii="Bradley Hand ITC" w:hAnsi="Bradley Hand ITC"/>
                          <w:b/>
                          <w:bCs/>
                          <w:color w:val="FFFFFF" w:themeColor="background1"/>
                          <w:sz w:val="32"/>
                          <w:szCs w:val="32"/>
                        </w:rPr>
                        <w:t>05</w:t>
                      </w:r>
                      <w:r w:rsidR="00E41B01">
                        <w:rPr>
                          <w:rFonts w:ascii="Bradley Hand ITC" w:hAnsi="Bradley Hand ITC"/>
                          <w:b/>
                          <w:bCs/>
                          <w:color w:val="FFFFFF" w:themeColor="background1"/>
                          <w:sz w:val="32"/>
                          <w:szCs w:val="32"/>
                        </w:rPr>
                        <w:t>.0</w:t>
                      </w:r>
                      <w:r w:rsidR="00191675">
                        <w:rPr>
                          <w:rFonts w:ascii="Bradley Hand ITC" w:hAnsi="Bradley Hand ITC"/>
                          <w:b/>
                          <w:bCs/>
                          <w:color w:val="FFFFFF" w:themeColor="background1"/>
                          <w:sz w:val="32"/>
                          <w:szCs w:val="32"/>
                        </w:rPr>
                        <w:t>6</w:t>
                      </w:r>
                      <w:r w:rsidR="00F96649" w:rsidRPr="00F96649">
                        <w:rPr>
                          <w:rFonts w:ascii="Bradley Hand ITC" w:hAnsi="Bradley Hand ITC"/>
                          <w:b/>
                          <w:bCs/>
                          <w:color w:val="FFFFFF" w:themeColor="background1"/>
                          <w:sz w:val="32"/>
                          <w:szCs w:val="32"/>
                        </w:rPr>
                        <w:t>.202</w:t>
                      </w:r>
                      <w:r w:rsidR="00191675">
                        <w:rPr>
                          <w:rFonts w:ascii="Bradley Hand ITC" w:hAnsi="Bradley Hand ITC"/>
                          <w:b/>
                          <w:bCs/>
                          <w:color w:val="FFFFFF" w:themeColor="background1"/>
                          <w:sz w:val="32"/>
                          <w:szCs w:val="32"/>
                        </w:rPr>
                        <w:t>1</w:t>
                      </w:r>
                      <w:r w:rsidR="00F96649" w:rsidRPr="00F96649">
                        <w:rPr>
                          <w:rFonts w:ascii="Bradley Hand ITC" w:hAnsi="Bradley Hand ITC"/>
                          <w:b/>
                          <w:bCs/>
                          <w:color w:val="FFFFFF" w:themeColor="background1"/>
                          <w:sz w:val="32"/>
                          <w:szCs w:val="32"/>
                        </w:rPr>
                        <w:t>. / Starigrad – Paklenica</w:t>
                      </w:r>
                      <w:r w:rsidR="00F96649" w:rsidRPr="00F96649">
                        <w:rPr>
                          <w:rFonts w:ascii="Bradley Hand ITC" w:hAnsi="Bradley Hand ITC"/>
                          <w:b/>
                          <w:bCs/>
                          <w:color w:val="FFFFFF" w:themeColor="background1"/>
                          <w:sz w:val="36"/>
                          <w:szCs w:val="36"/>
                        </w:rPr>
                        <w:t xml:space="preserve">      </w:t>
                      </w:r>
                    </w:p>
                  </w:txbxContent>
                </v:textbox>
                <w10:wrap type="square" anchorx="margin"/>
              </v:shape>
            </w:pict>
          </mc:Fallback>
        </mc:AlternateContent>
      </w:r>
      <w:r w:rsidR="00F96649" w:rsidRPr="00F96649">
        <w:rPr>
          <w:rFonts w:ascii="Arial Narrow" w:eastAsia="Calibri" w:hAnsi="Arial Narrow"/>
          <w:color w:val="461700"/>
          <w:lang w:val="hr-HR"/>
        </w:rPr>
        <w:t>Wir laden Sie herzlich zum jährlichen Treffen der Fans von Karl May und der Winnetou-Filme ein. Nachdem wir nun für 7 Jahre jedes Jahr die 50jährigen Jubiläen der Karl May Filme in Starigrad gefeiert haben, veranstalten wir nun seit 20</w:t>
      </w:r>
      <w:r w:rsidR="008E28D2">
        <w:rPr>
          <w:rFonts w:ascii="Arial Narrow" w:eastAsia="Calibri" w:hAnsi="Arial Narrow"/>
          <w:color w:val="461700"/>
          <w:lang w:val="hr-HR"/>
        </w:rPr>
        <w:t>20</w:t>
      </w:r>
      <w:r w:rsidR="00F96649" w:rsidRPr="00F96649">
        <w:rPr>
          <w:rFonts w:ascii="Arial Narrow" w:eastAsia="Calibri" w:hAnsi="Arial Narrow"/>
          <w:color w:val="461700"/>
          <w:lang w:val="hr-HR"/>
        </w:rPr>
        <w:t> die Nostalgietreffen für die Liebhaber der Karl May Filme. Und auch 202</w:t>
      </w:r>
      <w:r w:rsidR="008E28D2">
        <w:rPr>
          <w:rFonts w:ascii="Arial Narrow" w:eastAsia="Calibri" w:hAnsi="Arial Narrow"/>
          <w:color w:val="461700"/>
          <w:lang w:val="hr-HR"/>
        </w:rPr>
        <w:t>1</w:t>
      </w:r>
      <w:r w:rsidR="00F96649" w:rsidRPr="00F96649">
        <w:rPr>
          <w:rFonts w:ascii="Arial Narrow" w:eastAsia="Calibri" w:hAnsi="Arial Narrow"/>
          <w:color w:val="461700"/>
          <w:lang w:val="hr-HR"/>
        </w:rPr>
        <w:t xml:space="preserve"> wird natürlich wieder ein Nostalgietreffen stattfinden. Wir werden sehr viele Original-Drehorte in verschiedenen Nationalparks besuchen. Sandro Florit und Sabrina Kretzschmar werden die Führungen als Experten begleiten. Zudem werden wir auch wieder Stuntmen/Schauspieler treffen, die bei den damaligen Dreharbeiten dabei waren. </w:t>
      </w:r>
    </w:p>
    <w:p w14:paraId="56A19859" w14:textId="611E671D" w:rsidR="005444F0" w:rsidRDefault="004843B4" w:rsidP="005444F0">
      <w:pPr>
        <w:spacing w:after="0" w:line="240" w:lineRule="auto"/>
        <w:jc w:val="both"/>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22752" behindDoc="1" locked="0" layoutInCell="1" allowOverlap="1" wp14:anchorId="77C4E909" wp14:editId="01BBFEB5">
                <wp:simplePos x="0" y="0"/>
                <wp:positionH relativeFrom="margin">
                  <wp:posOffset>0</wp:posOffset>
                </wp:positionH>
                <wp:positionV relativeFrom="paragraph">
                  <wp:posOffset>227965</wp:posOffset>
                </wp:positionV>
                <wp:extent cx="6858635" cy="542925"/>
                <wp:effectExtent l="0" t="0" r="0" b="9525"/>
                <wp:wrapNone/>
                <wp:docPr id="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542925"/>
                        </a:xfrm>
                        <a:prstGeom prst="rect">
                          <a:avLst/>
                        </a:prstGeom>
                        <a:solidFill>
                          <a:srgbClr val="CFBEA5"/>
                        </a:solidFill>
                        <a:ln w="9525">
                          <a:noFill/>
                          <a:miter lim="800000"/>
                          <a:headEnd/>
                          <a:tailEnd/>
                        </a:ln>
                      </wps:spPr>
                      <wps:txbx>
                        <w:txbxContent>
                          <w:p w14:paraId="38CF64CF" w14:textId="2427175C" w:rsidR="005444F0" w:rsidRPr="00140C3A" w:rsidRDefault="005444F0" w:rsidP="004D31B5">
                            <w:pPr>
                              <w:spacing w:after="0" w:line="240" w:lineRule="auto"/>
                              <w:jc w:val="both"/>
                              <w:rPr>
                                <w:lang w:val="de-DE"/>
                              </w:rPr>
                            </w:pPr>
                            <w:r w:rsidRPr="005444F0">
                              <w:rPr>
                                <w:rFonts w:ascii="Arial Narrow" w:eastAsia="Calibri" w:hAnsi="Arial Narrow" w:cs="Times New Roman"/>
                                <w:color w:val="461700"/>
                                <w:lang w:val="de-DE"/>
                              </w:rPr>
                              <w:t xml:space="preserve">Am ersten Abend findet die Eröffnung des Nostalgietreffens in unserem Veranstaltungsraum mit einem Begrüßungsgetränk statt. Das Team stellt sich vor und wir zeigen </w:t>
                            </w:r>
                            <w:r w:rsidR="004843B4">
                              <w:rPr>
                                <w:rFonts w:ascii="Arial Narrow" w:eastAsia="Calibri" w:hAnsi="Arial Narrow" w:cs="Times New Roman"/>
                                <w:color w:val="461700"/>
                                <w:lang w:val="de-DE"/>
                              </w:rPr>
                              <w:t>einen filmischen Rűckblick auf die Höhepunkte des Nostalgietreffens 2019 und treffen einen Zeitzeugen von damals</w:t>
                            </w:r>
                            <w:r w:rsidR="00A625CE">
                              <w:rPr>
                                <w:rFonts w:ascii="Arial Narrow" w:eastAsia="Calibri" w:hAnsi="Arial Narrow" w:cs="Times New Roman"/>
                                <w:color w:val="461700"/>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E909" id="_x0000_s1028" type="#_x0000_t202" style="position:absolute;left:0;text-align:left;margin-left:0;margin-top:17.95pt;width:540.05pt;height:42.7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" fillcolor="#cfbea5" stroked="f">
                <v:textbox>
                  <w:txbxContent>
                    <w:p w14:paraId="38CF64CF" w14:textId="2427175C" w:rsidR="005444F0" w:rsidRPr="00140C3A" w:rsidRDefault="005444F0" w:rsidP="004D31B5">
                      <w:pPr>
                        <w:spacing w:after="0" w:line="240" w:lineRule="auto"/>
                        <w:jc w:val="both"/>
                        <w:rPr>
                          <w:lang w:val="de-DE"/>
                        </w:rPr>
                      </w:pPr>
                      <w:r w:rsidRPr="005444F0">
                        <w:rPr>
                          <w:rFonts w:ascii="Arial Narrow" w:eastAsia="Calibri" w:hAnsi="Arial Narrow" w:cs="Times New Roman"/>
                          <w:color w:val="461700"/>
                          <w:lang w:val="de-DE"/>
                        </w:rPr>
                        <w:t xml:space="preserve">Am ersten Abend findet die Eröffnung des Nostalgietreffens in unserem Veranstaltungsraum mit einem Begrüßungsgetränk statt. Das Team stellt sich vor und wir zeigen </w:t>
                      </w:r>
                      <w:r w:rsidR="004843B4">
                        <w:rPr>
                          <w:rFonts w:ascii="Arial Narrow" w:eastAsia="Calibri" w:hAnsi="Arial Narrow" w:cs="Times New Roman"/>
                          <w:color w:val="461700"/>
                          <w:lang w:val="de-DE"/>
                        </w:rPr>
                        <w:t>einen filmischen Rűckblick auf die Höhepunkte des Nostalgietreffens 2019 und treffen einen Zeitzeugen von damals</w:t>
                      </w:r>
                      <w:r w:rsidR="00A625CE">
                        <w:rPr>
                          <w:rFonts w:ascii="Arial Narrow" w:eastAsia="Calibri" w:hAnsi="Arial Narrow" w:cs="Times New Roman"/>
                          <w:color w:val="461700"/>
                          <w:lang w:val="de-DE"/>
                        </w:rPr>
                        <w:t>.</w:t>
                      </w:r>
                    </w:p>
                  </w:txbxContent>
                </v:textbox>
                <w10:wrap anchorx="margin"/>
              </v:shape>
            </w:pict>
          </mc:Fallback>
        </mc:AlternateContent>
      </w:r>
      <w:r w:rsidR="00EE2BE9">
        <w:rPr>
          <w:rFonts w:ascii="Bahnschrift Light Condensed" w:eastAsia="Calibri" w:hAnsi="Bahnschrift Light Condensed" w:cs="Times New Roman"/>
          <w:color w:val="7A0000"/>
          <w:sz w:val="32"/>
          <w:szCs w:val="32"/>
          <w:lang w:val="hr-HR"/>
        </w:rPr>
        <w:t>31</w:t>
      </w:r>
      <w:r w:rsidR="00E41B01">
        <w:rPr>
          <w:rFonts w:ascii="Bahnschrift Light Condensed" w:eastAsia="Calibri" w:hAnsi="Bahnschrift Light Condensed" w:cs="Times New Roman"/>
          <w:color w:val="7A0000"/>
          <w:sz w:val="32"/>
          <w:szCs w:val="32"/>
          <w:lang w:val="hr-HR"/>
        </w:rPr>
        <w:t>.0</w:t>
      </w:r>
      <w:r w:rsidR="00EE2BE9">
        <w:rPr>
          <w:rFonts w:ascii="Bahnschrift Light Condensed" w:eastAsia="Calibri" w:hAnsi="Bahnschrift Light Condensed" w:cs="Times New Roman"/>
          <w:color w:val="7A0000"/>
          <w:sz w:val="32"/>
          <w:szCs w:val="32"/>
          <w:lang w:val="hr-HR"/>
        </w:rPr>
        <w:t>5</w:t>
      </w:r>
      <w:r w:rsidR="005444F0" w:rsidRPr="00A154D1">
        <w:rPr>
          <w:rFonts w:ascii="Bahnschrift Light Condensed" w:eastAsia="Calibri" w:hAnsi="Bahnschrift Light Condensed" w:cs="Times New Roman"/>
          <w:color w:val="7A0000"/>
          <w:sz w:val="32"/>
          <w:szCs w:val="32"/>
          <w:lang w:val="hr-HR"/>
        </w:rPr>
        <w:t xml:space="preserve">. </w:t>
      </w:r>
      <w:r w:rsidR="00560DFC">
        <w:rPr>
          <w:rFonts w:ascii="Bahnschrift Light Condensed" w:eastAsia="Calibri" w:hAnsi="Bahnschrift Light Condensed" w:cs="Times New Roman"/>
          <w:color w:val="7A0000"/>
          <w:sz w:val="32"/>
          <w:szCs w:val="32"/>
          <w:lang w:val="hr-HR"/>
        </w:rPr>
        <w:t>MONTAG</w:t>
      </w:r>
    </w:p>
    <w:p w14:paraId="105E68D9" w14:textId="3D939095" w:rsidR="005444F0" w:rsidRPr="005444F0" w:rsidRDefault="005444F0" w:rsidP="005444F0">
      <w:pPr>
        <w:spacing w:after="0" w:line="240" w:lineRule="auto"/>
        <w:jc w:val="both"/>
        <w:rPr>
          <w:rFonts w:ascii="Bahnschrift Light Condensed" w:eastAsia="Calibri" w:hAnsi="Bahnschrift Light Condensed" w:cs="Times New Roman"/>
          <w:sz w:val="20"/>
          <w:szCs w:val="20"/>
          <w:lang w:val="hr-HR"/>
        </w:rPr>
      </w:pPr>
    </w:p>
    <w:p w14:paraId="10E9107F" w14:textId="1196454C" w:rsidR="005444F0" w:rsidRDefault="005444F0" w:rsidP="00F96649">
      <w:pPr>
        <w:spacing w:line="240" w:lineRule="auto"/>
        <w:jc w:val="both"/>
        <w:rPr>
          <w:rFonts w:ascii="Bahnschrift Light Condensed" w:eastAsia="Calibri" w:hAnsi="Bahnschrift Light Condensed" w:cs="Times New Roman"/>
          <w:color w:val="7A0000"/>
          <w:sz w:val="32"/>
          <w:szCs w:val="32"/>
          <w:lang w:val="hr-HR"/>
        </w:rPr>
      </w:pPr>
    </w:p>
    <w:p w14:paraId="582A8C6F" w14:textId="231BB24D" w:rsidR="00665C21" w:rsidRPr="00F96649" w:rsidRDefault="00EE2BE9" w:rsidP="005444F0">
      <w:pPr>
        <w:spacing w:after="0" w:line="240" w:lineRule="auto"/>
        <w:jc w:val="both"/>
        <w:rPr>
          <w:rFonts w:ascii="Bahnschrift Light Condensed" w:eastAsia="Calibri" w:hAnsi="Bahnschrift Light Condensed"/>
          <w:color w:val="461700"/>
          <w:lang w:val="hr-HR"/>
        </w:rPr>
      </w:pPr>
      <w:r>
        <w:rPr>
          <w:rFonts w:ascii="Bahnschrift Light Condensed" w:eastAsia="Calibri" w:hAnsi="Bahnschrift Light Condensed" w:cs="Times New Roman"/>
          <w:color w:val="7A0000"/>
          <w:sz w:val="32"/>
          <w:szCs w:val="32"/>
          <w:lang w:val="hr-HR"/>
        </w:rPr>
        <w:t>01</w:t>
      </w:r>
      <w:r w:rsidR="00E41B01">
        <w:rPr>
          <w:rFonts w:ascii="Bahnschrift Light Condensed" w:eastAsia="Calibri" w:hAnsi="Bahnschrift Light Condensed" w:cs="Times New Roman"/>
          <w:color w:val="7A0000"/>
          <w:sz w:val="32"/>
          <w:szCs w:val="32"/>
          <w:lang w:val="hr-HR"/>
        </w:rPr>
        <w:t>.0</w:t>
      </w:r>
      <w:r>
        <w:rPr>
          <w:rFonts w:ascii="Bahnschrift Light Condensed" w:eastAsia="Calibri" w:hAnsi="Bahnschrift Light Condensed" w:cs="Times New Roman"/>
          <w:color w:val="7A0000"/>
          <w:sz w:val="32"/>
          <w:szCs w:val="32"/>
          <w:lang w:val="hr-HR"/>
        </w:rPr>
        <w:t>6</w:t>
      </w:r>
      <w:r w:rsidR="00B72381">
        <w:rPr>
          <w:rFonts w:ascii="Bahnschrift Light Condensed" w:eastAsia="Calibri" w:hAnsi="Bahnschrift Light Condensed" w:cs="Times New Roman"/>
          <w:color w:val="7A0000"/>
          <w:sz w:val="32"/>
          <w:szCs w:val="32"/>
          <w:lang w:val="hr-HR"/>
        </w:rPr>
        <w:t>. DIENSTAG</w:t>
      </w:r>
    </w:p>
    <w:p w14:paraId="735A7648" w14:textId="479D5A93" w:rsidR="00A154D1" w:rsidRDefault="00F11FFB" w:rsidP="00665C21">
      <w:pPr>
        <w:spacing w:after="0" w:line="240" w:lineRule="auto"/>
        <w:jc w:val="both"/>
        <w:rPr>
          <w:rFonts w:ascii="Bahnschrift Light Condensed" w:eastAsia="Calibri" w:hAnsi="Bahnschrift Light Condensed" w:cs="Times New Roman"/>
          <w:color w:val="461700"/>
          <w:sz w:val="32"/>
          <w:szCs w:val="32"/>
          <w:lang w:val="hr-HR"/>
        </w:rPr>
      </w:pPr>
      <w:r>
        <w:rPr>
          <w:noProof/>
        </w:rPr>
        <w:drawing>
          <wp:anchor distT="0" distB="0" distL="114300" distR="114300" simplePos="0" relativeHeight="251726848" behindDoc="1" locked="0" layoutInCell="1" allowOverlap="1" wp14:anchorId="73A27ECF" wp14:editId="32532A1B">
            <wp:simplePos x="0" y="0"/>
            <wp:positionH relativeFrom="column">
              <wp:posOffset>4686300</wp:posOffset>
            </wp:positionH>
            <wp:positionV relativeFrom="paragraph">
              <wp:posOffset>51435</wp:posOffset>
            </wp:positionV>
            <wp:extent cx="2168424" cy="1390650"/>
            <wp:effectExtent l="0" t="0" r="381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9429" t="6538"/>
                    <a:stretch/>
                  </pic:blipFill>
                  <pic:spPr bwMode="auto">
                    <a:xfrm>
                      <a:off x="0" y="0"/>
                      <a:ext cx="2171242" cy="1392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4F0"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665408" behindDoc="0" locked="0" layoutInCell="1" allowOverlap="1" wp14:anchorId="080C4C01" wp14:editId="58E8A8B1">
                <wp:simplePos x="0" y="0"/>
                <wp:positionH relativeFrom="margin">
                  <wp:align>left</wp:align>
                </wp:positionH>
                <wp:positionV relativeFrom="paragraph">
                  <wp:posOffset>46990</wp:posOffset>
                </wp:positionV>
                <wp:extent cx="4625340" cy="1390650"/>
                <wp:effectExtent l="0" t="0" r="381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1390650"/>
                        </a:xfrm>
                        <a:prstGeom prst="rect">
                          <a:avLst/>
                        </a:prstGeom>
                        <a:solidFill>
                          <a:srgbClr val="CFBEA5"/>
                        </a:solidFill>
                        <a:ln w="9525">
                          <a:noFill/>
                          <a:miter lim="800000"/>
                          <a:headEnd/>
                          <a:tailEnd/>
                        </a:ln>
                      </wps:spPr>
                      <wps:txbx>
                        <w:txbxContent>
                          <w:p w14:paraId="50C7980C" w14:textId="77777777" w:rsidR="003769B8" w:rsidRPr="00B72381" w:rsidRDefault="00004998" w:rsidP="003769B8">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NATIONAL PARK PLITVICER SEEN - </w:t>
                            </w:r>
                            <w:r w:rsidR="003769B8" w:rsidRPr="00B72381">
                              <w:rPr>
                                <w:rFonts w:ascii="Arial Narrow" w:eastAsia="Calibri" w:hAnsi="Arial Narrow" w:cs="Times New Roman"/>
                                <w:color w:val="461700"/>
                                <w:lang w:val="de-DE"/>
                              </w:rPr>
                              <w:t>Der Nationalpark Plitvicer Seen ist ein 295 km² großes Naturschutzgebiet in der Mitte Kroatiens. Der Nationalpark ist für seine 16 kaskadenförmig angeordneten Seen bekannt, die durch Wasserfälle miteinander verbunden sind. Im unteren Seenbereich befindet sich auch der Veliki Slap, ein 78 m hoher Wasserfall. Hier wurden Szenen für „Der Schatz im Silbersee", „Winnetou III“ und   die Anfangssequenz aus „Winnetou II“ gedreht. Diesen möchten wir gerne mit Ihnen besuchen. Dieser Nationalpark ist einer der beeindruckendsten Parks Kroatiens und ein Muss für jeden Karl May Fan.</w:t>
                            </w:r>
                          </w:p>
                          <w:p w14:paraId="1420D582" w14:textId="77777777" w:rsidR="00A154D1" w:rsidRDefault="00A154D1" w:rsidP="00A154D1">
                            <w:pPr>
                              <w:spacing w:after="0" w:line="240" w:lineRule="auto"/>
                              <w:jc w:val="both"/>
                              <w:rPr>
                                <w:rFonts w:ascii="Bahnschrift Light Condensed" w:eastAsia="Calibri" w:hAnsi="Bahnschrift Light Condensed" w:cs="Times New Roman"/>
                                <w:color w:val="461700"/>
                                <w:lang w:val="hr-HR"/>
                              </w:rPr>
                            </w:pPr>
                          </w:p>
                          <w:p w14:paraId="4AABAB33" w14:textId="77777777" w:rsidR="00554062" w:rsidRPr="00A154D1" w:rsidRDefault="00554062" w:rsidP="00A154D1">
                            <w:pPr>
                              <w:spacing w:after="0" w:line="240" w:lineRule="auto"/>
                              <w:jc w:val="both"/>
                              <w:rPr>
                                <w:rFonts w:ascii="Bahnschrift Light Condensed" w:eastAsia="Calibri" w:hAnsi="Bahnschrift Light Condensed" w:cs="Times New Roman"/>
                                <w:color w:val="461700"/>
                                <w:lang w:val="hr-HR"/>
                              </w:rPr>
                            </w:pPr>
                          </w:p>
                          <w:p w14:paraId="36D3AE9A" w14:textId="77777777" w:rsidR="00A154D1" w:rsidRPr="00140C3A" w:rsidRDefault="00A154D1">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4C01" id="_x0000_s1029" type="#_x0000_t202" style="position:absolute;left:0;text-align:left;margin-left:0;margin-top:3.7pt;width:364.2pt;height:109.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" fillcolor="#cfbea5" stroked="f">
                <v:textbox>
                  <w:txbxContent>
                    <w:p w14:paraId="50C7980C" w14:textId="77777777" w:rsidR="003769B8" w:rsidRPr="00B72381" w:rsidRDefault="00004998" w:rsidP="003769B8">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NATIONAL PARK PLITVICER SEEN - </w:t>
                      </w:r>
                      <w:r w:rsidR="003769B8" w:rsidRPr="00B72381">
                        <w:rPr>
                          <w:rFonts w:ascii="Arial Narrow" w:eastAsia="Calibri" w:hAnsi="Arial Narrow" w:cs="Times New Roman"/>
                          <w:color w:val="461700"/>
                          <w:lang w:val="de-DE"/>
                        </w:rPr>
                        <w:t>Der Nationalpark Plitvicer Seen ist ein 295 km² großes Naturschutzgebiet in der Mitte Kroatiens. Der Nationalpark ist für seine 16 kaskadenförmig angeordneten Seen bekannt, die durch Wasserfälle miteinander verbunden sind. Im unteren Seenbereich befindet sich auch der Veliki Slap, ein 78 m hoher Wasserfall. Hier wurden Szenen für „Der Schatz im Silbersee", „Winnetou III“ und   die Anfangssequenz aus „Winnetou II“ gedreht. Diesen möchten wir gerne mit Ihnen besuchen. Dieser Nationalpark ist einer der beeindruckendsten Parks Kroatiens und ein Muss für jeden Karl May Fan.</w:t>
                      </w:r>
                    </w:p>
                    <w:p w14:paraId="1420D582" w14:textId="77777777" w:rsidR="00A154D1" w:rsidRDefault="00A154D1" w:rsidP="00A154D1">
                      <w:pPr>
                        <w:spacing w:after="0" w:line="240" w:lineRule="auto"/>
                        <w:jc w:val="both"/>
                        <w:rPr>
                          <w:rFonts w:ascii="Bahnschrift Light Condensed" w:eastAsia="Calibri" w:hAnsi="Bahnschrift Light Condensed" w:cs="Times New Roman"/>
                          <w:color w:val="461700"/>
                          <w:lang w:val="hr-HR"/>
                        </w:rPr>
                      </w:pPr>
                    </w:p>
                    <w:p w14:paraId="4AABAB33" w14:textId="77777777" w:rsidR="00554062" w:rsidRPr="00A154D1" w:rsidRDefault="00554062" w:rsidP="00A154D1">
                      <w:pPr>
                        <w:spacing w:after="0" w:line="240" w:lineRule="auto"/>
                        <w:jc w:val="both"/>
                        <w:rPr>
                          <w:rFonts w:ascii="Bahnschrift Light Condensed" w:eastAsia="Calibri" w:hAnsi="Bahnschrift Light Condensed" w:cs="Times New Roman"/>
                          <w:color w:val="461700"/>
                          <w:lang w:val="hr-HR"/>
                        </w:rPr>
                      </w:pPr>
                    </w:p>
                    <w:p w14:paraId="36D3AE9A" w14:textId="77777777" w:rsidR="00A154D1" w:rsidRPr="00140C3A" w:rsidRDefault="00A154D1">
                      <w:pPr>
                        <w:rPr>
                          <w:lang w:val="de-DE"/>
                        </w:rPr>
                      </w:pPr>
                    </w:p>
                  </w:txbxContent>
                </v:textbox>
                <w10:wrap type="square" anchorx="margin"/>
              </v:shape>
            </w:pict>
          </mc:Fallback>
        </mc:AlternateContent>
      </w:r>
    </w:p>
    <w:p w14:paraId="7078A0F0" w14:textId="1BDF8C64" w:rsidR="00C14BC2" w:rsidRPr="00C14BC2" w:rsidRDefault="00C14BC2" w:rsidP="00C14BC2">
      <w:pPr>
        <w:rPr>
          <w:rFonts w:ascii="Bahnschrift Light Condensed" w:eastAsia="Calibri" w:hAnsi="Bahnschrift Light Condensed" w:cs="Times New Roman"/>
          <w:sz w:val="32"/>
          <w:szCs w:val="32"/>
          <w:lang w:val="hr-HR"/>
        </w:rPr>
      </w:pPr>
    </w:p>
    <w:p w14:paraId="5EC30FE5" w14:textId="2F315D8C" w:rsidR="00C14BC2" w:rsidRPr="00C14BC2" w:rsidRDefault="00C14BC2" w:rsidP="00C14BC2">
      <w:pPr>
        <w:rPr>
          <w:rFonts w:ascii="Bahnschrift Light Condensed" w:eastAsia="Calibri" w:hAnsi="Bahnschrift Light Condensed" w:cs="Times New Roman"/>
          <w:sz w:val="32"/>
          <w:szCs w:val="32"/>
          <w:lang w:val="hr-HR"/>
        </w:rPr>
      </w:pPr>
    </w:p>
    <w:p w14:paraId="7C45B601" w14:textId="1DE4867C" w:rsidR="00C14BC2" w:rsidRPr="00C14BC2" w:rsidRDefault="00C14BC2" w:rsidP="00C14BC2">
      <w:pPr>
        <w:rPr>
          <w:rFonts w:ascii="Bahnschrift Light Condensed" w:eastAsia="Calibri" w:hAnsi="Bahnschrift Light Condensed" w:cs="Times New Roman"/>
          <w:sz w:val="32"/>
          <w:szCs w:val="32"/>
          <w:lang w:val="hr-HR"/>
        </w:rPr>
      </w:pPr>
    </w:p>
    <w:p w14:paraId="19644132" w14:textId="373A50B7" w:rsidR="00C14BC2" w:rsidRPr="00C14BC2" w:rsidRDefault="00F11FFB" w:rsidP="00C14BC2">
      <w:pPr>
        <w:rPr>
          <w:rFonts w:ascii="Bahnschrift Light Condensed" w:eastAsia="Calibri" w:hAnsi="Bahnschrift Light Condensed" w:cs="Times New Roman"/>
          <w:sz w:val="32"/>
          <w:szCs w:val="32"/>
          <w:lang w:val="hr-HR"/>
        </w:rPr>
      </w:pPr>
      <w:r>
        <w:rPr>
          <w:noProof/>
        </w:rPr>
        <w:drawing>
          <wp:anchor distT="0" distB="0" distL="114300" distR="114300" simplePos="0" relativeHeight="251727872" behindDoc="1" locked="0" layoutInCell="1" allowOverlap="1" wp14:anchorId="19E38AD1" wp14:editId="1A2A25CB">
            <wp:simplePos x="0" y="0"/>
            <wp:positionH relativeFrom="column">
              <wp:posOffset>4686300</wp:posOffset>
            </wp:positionH>
            <wp:positionV relativeFrom="paragraph">
              <wp:posOffset>113665</wp:posOffset>
            </wp:positionV>
            <wp:extent cx="2167890" cy="1350010"/>
            <wp:effectExtent l="0" t="0" r="3810" b="254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789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2A7"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697152" behindDoc="0" locked="0" layoutInCell="1" allowOverlap="1" wp14:anchorId="03A0C77F" wp14:editId="766A6649">
                <wp:simplePos x="0" y="0"/>
                <wp:positionH relativeFrom="margin">
                  <wp:align>left</wp:align>
                </wp:positionH>
                <wp:positionV relativeFrom="paragraph">
                  <wp:posOffset>112395</wp:posOffset>
                </wp:positionV>
                <wp:extent cx="4638675" cy="2533650"/>
                <wp:effectExtent l="0" t="0" r="9525" b="0"/>
                <wp:wrapSquare wrapText="bothSides"/>
                <wp:docPr id="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533650"/>
                        </a:xfrm>
                        <a:prstGeom prst="rect">
                          <a:avLst/>
                        </a:prstGeom>
                        <a:solidFill>
                          <a:srgbClr val="400814"/>
                        </a:solidFill>
                        <a:ln w="9525">
                          <a:noFill/>
                          <a:miter lim="800000"/>
                          <a:headEnd/>
                          <a:tailEnd/>
                        </a:ln>
                      </wps:spPr>
                      <wps:txbx>
                        <w:txbxContent>
                          <w:p w14:paraId="6F8EA487" w14:textId="77777777" w:rsidR="00FD1C26" w:rsidRDefault="00FD1C26" w:rsidP="00FD1C26">
                            <w:pPr>
                              <w:pStyle w:val="Bezproreda"/>
                              <w:jc w:val="both"/>
                              <w:rPr>
                                <w:rFonts w:ascii="Arial Narrow" w:eastAsia="Arial Unicode MS" w:hAnsi="Arial Narrow" w:cs="Arial Unicode MS"/>
                              </w:rPr>
                            </w:pPr>
                            <w:r w:rsidRPr="00B72381">
                              <w:rPr>
                                <w:rFonts w:ascii="Arial Narrow" w:eastAsia="Arial Unicode MS" w:hAnsi="Arial Narrow" w:cs="Arial Unicode MS"/>
                              </w:rPr>
                              <w:t>TREFFEN DER FILMLEGENDEN BEI JADRANFILM </w:t>
                            </w:r>
                          </w:p>
                          <w:p w14:paraId="4E4ACD26" w14:textId="77777777" w:rsidR="00F4774E" w:rsidRPr="00B72381" w:rsidRDefault="00FD1C26"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Jadran Film Zagreb war vor 50/60 Jahren das beste Filmstudio Osteuropas. Ein großes und bekanntes Team erstklassiger Kaskadeure ist eines der Markenzeichen von Jadran Film. Aus diesem Grund war Jadran Film auch Co-Produzent der Karl May Filme. Rialto Film hatte in Jadran Film genau den richtigen Partner für diese Filme gefunden.</w:t>
                            </w:r>
                            <w:r w:rsidR="00A724D5">
                              <w:rPr>
                                <w:rFonts w:ascii="Arial Narrow" w:eastAsia="Arial Unicode MS" w:hAnsi="Arial Narrow" w:cs="Arial Unicode MS"/>
                              </w:rPr>
                              <w:t xml:space="preserve"> </w:t>
                            </w:r>
                            <w:r w:rsidR="00F4774E" w:rsidRPr="00B72381">
                              <w:rPr>
                                <w:rFonts w:ascii="Arial Narrow" w:eastAsia="Arial Unicode MS" w:hAnsi="Arial Narrow" w:cs="Arial Unicode MS"/>
                              </w:rPr>
                              <w:t>In Zagreb und Umgebung leben heute noch viele der Kaskadeure und Schauspieler, die in den vielen Karl May Filmen mitgespielt haben. Mit jenen Kaskadeuren verbindet uns eine lange Reise. Seit 2012 sind sie auf unseren Festen dabei. Als Dankeschön werden wir gemeinsam einen Abend erleben, den es so in der Karl May Welt noch nicht gegeben hat. Viele von ihnen haben uns bereits bestätigt, dass sie zu unserem Treffen kommen möchten.</w:t>
                            </w:r>
                          </w:p>
                          <w:p w14:paraId="26ACF942" w14:textId="77777777" w:rsidR="00F4774E" w:rsidRPr="00B72381" w:rsidRDefault="00F4774E"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Wir werden uns gemeinsam Jadran Film anschauen. Der Charme der Studios ist immer noch da, so als wäre die Zeit stehen geblieben, Nostalgie zum Anfassen.Außerdem werden wir ein schönes, gemütliches Abendessen in diesem nostalgischen Rahmen zusammen mit unseren Filmlegenden veranstalten.</w:t>
                            </w:r>
                          </w:p>
                          <w:p w14:paraId="54E31345" w14:textId="77777777" w:rsidR="00C50546" w:rsidRDefault="00C50546" w:rsidP="00C50546">
                            <w:pPr>
                              <w:spacing w:after="0" w:line="240" w:lineRule="auto"/>
                              <w:jc w:val="both"/>
                              <w:rPr>
                                <w:rFonts w:ascii="Bahnschrift Light Condensed" w:eastAsia="Calibri" w:hAnsi="Bahnschrift Light Condensed" w:cs="Times New Roman"/>
                                <w:color w:val="461700"/>
                                <w:lang w:val="hr-HR"/>
                              </w:rPr>
                            </w:pPr>
                          </w:p>
                          <w:p w14:paraId="2667240C" w14:textId="77777777" w:rsidR="00C50546" w:rsidRPr="00A154D1" w:rsidRDefault="00C50546" w:rsidP="00C50546">
                            <w:pPr>
                              <w:spacing w:after="0" w:line="240" w:lineRule="auto"/>
                              <w:jc w:val="both"/>
                              <w:rPr>
                                <w:rFonts w:ascii="Bahnschrift Light Condensed" w:eastAsia="Calibri" w:hAnsi="Bahnschrift Light Condensed" w:cs="Times New Roman"/>
                                <w:color w:val="461700"/>
                                <w:lang w:val="hr-HR"/>
                              </w:rPr>
                            </w:pPr>
                          </w:p>
                          <w:p w14:paraId="5DDE9C00" w14:textId="77777777" w:rsidR="00C50546" w:rsidRPr="00140C3A" w:rsidRDefault="00C50546" w:rsidP="00C50546">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C77F" id="_x0000_s1030" type="#_x0000_t202" style="position:absolute;margin-left:0;margin-top:8.85pt;width:365.25pt;height:199.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" fillcolor="#400814" stroked="f">
                <v:textbox>
                  <w:txbxContent>
                    <w:p w14:paraId="6F8EA487" w14:textId="77777777" w:rsidR="00FD1C26" w:rsidRDefault="00FD1C26" w:rsidP="00FD1C26">
                      <w:pPr>
                        <w:pStyle w:val="Bezproreda"/>
                        <w:jc w:val="both"/>
                        <w:rPr>
                          <w:rFonts w:ascii="Arial Narrow" w:eastAsia="Arial Unicode MS" w:hAnsi="Arial Narrow" w:cs="Arial Unicode MS"/>
                        </w:rPr>
                      </w:pPr>
                      <w:r w:rsidRPr="00B72381">
                        <w:rPr>
                          <w:rFonts w:ascii="Arial Narrow" w:eastAsia="Arial Unicode MS" w:hAnsi="Arial Narrow" w:cs="Arial Unicode MS"/>
                        </w:rPr>
                        <w:t>TREFFEN DER FILMLEGENDEN BEI JADRANFILM </w:t>
                      </w:r>
                    </w:p>
                    <w:p w14:paraId="4E4ACD26" w14:textId="77777777" w:rsidR="00F4774E" w:rsidRPr="00B72381" w:rsidRDefault="00FD1C26"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Jadran Film Zagreb war vor 50/60 Jahren das beste Filmstudio Osteuropas. Ein großes und bekanntes Team erstklassiger Kaskadeure ist eines der Markenzeichen von Jadran Film. Aus diesem Grund war Jadran Film auch Co-Produzent der Karl May Filme. Rialto Film hatte in Jadran Film genau den richtigen Partner für diese Filme gefunden.</w:t>
                      </w:r>
                      <w:r w:rsidR="00A724D5">
                        <w:rPr>
                          <w:rFonts w:ascii="Arial Narrow" w:eastAsia="Arial Unicode MS" w:hAnsi="Arial Narrow" w:cs="Arial Unicode MS"/>
                        </w:rPr>
                        <w:t xml:space="preserve"> </w:t>
                      </w:r>
                      <w:r w:rsidR="00F4774E" w:rsidRPr="00B72381">
                        <w:rPr>
                          <w:rFonts w:ascii="Arial Narrow" w:eastAsia="Arial Unicode MS" w:hAnsi="Arial Narrow" w:cs="Arial Unicode MS"/>
                        </w:rPr>
                        <w:t>In Zagreb und Umgebung leben heute noch viele der Kaskadeure und Schauspieler, die in den vielen Karl May Filmen mitgespielt haben. Mit jenen Kaskadeuren verbindet uns eine lange Reise. Seit 2012 sind sie auf unseren Festen dabei. Als Dankeschön werden wir gemeinsam einen Abend erleben, den es so in der Karl May Welt noch nicht gegeben hat. Viele von ihnen haben uns bereits bestätigt, dass sie zu unserem Treffen kommen möchten.</w:t>
                      </w:r>
                    </w:p>
                    <w:p w14:paraId="26ACF942" w14:textId="77777777" w:rsidR="00F4774E" w:rsidRPr="00B72381" w:rsidRDefault="00F4774E"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Wir werden uns gemeinsam Jadran Film anschauen. Der Charme der Studios ist immer noch da, so als wäre die Zeit stehen geblieben, Nostalgie zum Anfassen.Außerdem werden wir ein schönes, gemütliches Abendessen in diesem nostalgischen Rahmen zusammen mit unseren Filmlegenden veranstalten.</w:t>
                      </w:r>
                    </w:p>
                    <w:p w14:paraId="54E31345" w14:textId="77777777" w:rsidR="00C50546" w:rsidRDefault="00C50546" w:rsidP="00C50546">
                      <w:pPr>
                        <w:spacing w:after="0" w:line="240" w:lineRule="auto"/>
                        <w:jc w:val="both"/>
                        <w:rPr>
                          <w:rFonts w:ascii="Bahnschrift Light Condensed" w:eastAsia="Calibri" w:hAnsi="Bahnschrift Light Condensed" w:cs="Times New Roman"/>
                          <w:color w:val="461700"/>
                          <w:lang w:val="hr-HR"/>
                        </w:rPr>
                      </w:pPr>
                    </w:p>
                    <w:p w14:paraId="2667240C" w14:textId="77777777" w:rsidR="00C50546" w:rsidRPr="00A154D1" w:rsidRDefault="00C50546" w:rsidP="00C50546">
                      <w:pPr>
                        <w:spacing w:after="0" w:line="240" w:lineRule="auto"/>
                        <w:jc w:val="both"/>
                        <w:rPr>
                          <w:rFonts w:ascii="Bahnschrift Light Condensed" w:eastAsia="Calibri" w:hAnsi="Bahnschrift Light Condensed" w:cs="Times New Roman"/>
                          <w:color w:val="461700"/>
                          <w:lang w:val="hr-HR"/>
                        </w:rPr>
                      </w:pPr>
                    </w:p>
                    <w:p w14:paraId="5DDE9C00" w14:textId="77777777" w:rsidR="00C50546" w:rsidRPr="00140C3A" w:rsidRDefault="00C50546" w:rsidP="00C50546">
                      <w:pPr>
                        <w:rPr>
                          <w:lang w:val="de-DE"/>
                        </w:rPr>
                      </w:pPr>
                    </w:p>
                  </w:txbxContent>
                </v:textbox>
                <w10:wrap type="square" anchorx="margin"/>
              </v:shape>
            </w:pict>
          </mc:Fallback>
        </mc:AlternateContent>
      </w:r>
    </w:p>
    <w:p w14:paraId="3625E651" w14:textId="60339DD1" w:rsidR="000170C9" w:rsidRDefault="000170C9" w:rsidP="00C14BC2">
      <w:pPr>
        <w:spacing w:after="0" w:line="240" w:lineRule="auto"/>
        <w:jc w:val="both"/>
        <w:rPr>
          <w:rFonts w:ascii="Bahnschrift Light Condensed" w:eastAsia="Calibri" w:hAnsi="Bahnschrift Light Condensed" w:cs="Times New Roman"/>
          <w:sz w:val="32"/>
          <w:szCs w:val="32"/>
          <w:lang w:val="hr-HR"/>
        </w:rPr>
      </w:pPr>
    </w:p>
    <w:p w14:paraId="67019262" w14:textId="464B648A" w:rsidR="007910DB" w:rsidRDefault="007910DB" w:rsidP="00C14BC2">
      <w:pPr>
        <w:spacing w:after="0" w:line="240" w:lineRule="auto"/>
        <w:jc w:val="both"/>
        <w:rPr>
          <w:rFonts w:ascii="Bahnschrift Light Condensed" w:eastAsia="Calibri" w:hAnsi="Bahnschrift Light Condensed" w:cs="Times New Roman"/>
          <w:sz w:val="20"/>
          <w:szCs w:val="20"/>
          <w:lang w:val="hr-HR"/>
        </w:rPr>
      </w:pPr>
    </w:p>
    <w:p w14:paraId="42599517"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01B964E2"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405FD731"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37CF4945"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263ABE13" w14:textId="77777777" w:rsidR="00646796" w:rsidRDefault="008332A7" w:rsidP="00C14BC2">
      <w:pPr>
        <w:spacing w:after="0" w:line="240" w:lineRule="auto"/>
        <w:jc w:val="both"/>
        <w:rPr>
          <w:rFonts w:ascii="Bahnschrift Light Condensed" w:eastAsia="Calibri" w:hAnsi="Bahnschrift Light Condensed" w:cs="Times New Roman"/>
          <w:sz w:val="20"/>
          <w:szCs w:val="20"/>
          <w:lang w:val="hr-HR"/>
        </w:rPr>
      </w:pPr>
      <w:r>
        <w:rPr>
          <w:noProof/>
          <w:lang w:val="hr-HR" w:eastAsia="hr-HR"/>
        </w:rPr>
        <w:drawing>
          <wp:anchor distT="0" distB="0" distL="114300" distR="114300" simplePos="0" relativeHeight="251698176" behindDoc="1" locked="0" layoutInCell="1" allowOverlap="1" wp14:anchorId="325212AA" wp14:editId="1A162B02">
            <wp:simplePos x="0" y="0"/>
            <wp:positionH relativeFrom="margin">
              <wp:align>right</wp:align>
            </wp:positionH>
            <wp:positionV relativeFrom="paragraph">
              <wp:posOffset>78105</wp:posOffset>
            </wp:positionV>
            <wp:extent cx="2172335" cy="120015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28" t="21964" b="-2"/>
                    <a:stretch/>
                  </pic:blipFill>
                  <pic:spPr bwMode="auto">
                    <a:xfrm>
                      <a:off x="0" y="0"/>
                      <a:ext cx="217233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AA8DC"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664CBE1C"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29262F3C"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38EEDC53"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3E873997"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64B91CBC"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2C90520F"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37A8C34B" w14:textId="77777777"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14:paraId="6058F6C6" w14:textId="61CCB5B7" w:rsidR="00646796" w:rsidRDefault="00557900" w:rsidP="00C14BC2">
      <w:pPr>
        <w:spacing w:after="0" w:line="240" w:lineRule="auto"/>
        <w:jc w:val="both"/>
        <w:rPr>
          <w:rFonts w:ascii="Bahnschrift Light Condensed" w:eastAsia="Calibri" w:hAnsi="Bahnschrift Light Condensed" w:cs="Times New Roman"/>
          <w:sz w:val="20"/>
          <w:szCs w:val="20"/>
          <w:lang w:val="hr-HR"/>
        </w:rPr>
      </w:pPr>
      <w:bookmarkStart w:id="0" w:name="_Hlk14285705"/>
      <w:r w:rsidRPr="00A154D1">
        <w:rPr>
          <w:rFonts w:ascii="Bahnschrift Light Condensed" w:eastAsia="Calibri" w:hAnsi="Bahnschrift Light Condensed" w:cs="Times New Roman"/>
          <w:noProof/>
          <w:color w:val="461700"/>
          <w:sz w:val="32"/>
          <w:szCs w:val="32"/>
          <w:lang w:val="hr-HR" w:eastAsia="hr-HR"/>
        </w:rPr>
        <w:lastRenderedPageBreak/>
        <mc:AlternateContent>
          <mc:Choice Requires="wps">
            <w:drawing>
              <wp:anchor distT="45720" distB="45720" distL="114300" distR="114300" simplePos="0" relativeHeight="251669504" behindDoc="0" locked="0" layoutInCell="1" allowOverlap="1" wp14:anchorId="2C4D9419" wp14:editId="37374612">
                <wp:simplePos x="0" y="0"/>
                <wp:positionH relativeFrom="margin">
                  <wp:align>right</wp:align>
                </wp:positionH>
                <wp:positionV relativeFrom="paragraph">
                  <wp:posOffset>295275</wp:posOffset>
                </wp:positionV>
                <wp:extent cx="6854190" cy="790575"/>
                <wp:effectExtent l="0" t="0" r="3810" b="9525"/>
                <wp:wrapSquare wrapText="bothSides"/>
                <wp:docPr id="1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790575"/>
                        </a:xfrm>
                        <a:prstGeom prst="rect">
                          <a:avLst/>
                        </a:prstGeom>
                        <a:solidFill>
                          <a:srgbClr val="CFBEA5"/>
                        </a:solidFill>
                        <a:ln w="9525">
                          <a:noFill/>
                          <a:miter lim="800000"/>
                          <a:headEnd/>
                          <a:tailEnd/>
                        </a:ln>
                      </wps:spPr>
                      <wps:txbx>
                        <w:txbxContent>
                          <w:p w14:paraId="4B60B3FB" w14:textId="77777777"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BESUCH DER HAUPTSTADT KROATIENS: ZAGREB </w:t>
                            </w:r>
                          </w:p>
                          <w:p w14:paraId="57E574E1" w14:textId="636676EB"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Zagreb ist die im Nordwesten Kroatiens gelegene Hauptstadt des Landes. Wir werden für ein paar Stunden die Sehenswürdigkeiten von Zagreb mit deutschsprachiger Führung erkunden. Wer Lust hat, kann mit uns die Gräber von dem Kulissenbauer Vladimir Tadej und den Schauspielern/Kaskadeuren Luka Knežević, Mirko Boman</w:t>
                            </w:r>
                            <w:r w:rsidR="00912134">
                              <w:rPr>
                                <w:rFonts w:ascii="Arial Narrow" w:eastAsia="Calibri" w:hAnsi="Arial Narrow" w:cs="Times New Roman"/>
                                <w:color w:val="461700"/>
                                <w:lang w:val="de-DE"/>
                              </w:rPr>
                              <w:t>, Hermina Pipinić</w:t>
                            </w:r>
                            <w:r w:rsidRPr="00B72381">
                              <w:rPr>
                                <w:rFonts w:ascii="Arial Narrow" w:eastAsia="Calibri" w:hAnsi="Arial Narrow" w:cs="Times New Roman"/>
                                <w:color w:val="461700"/>
                                <w:lang w:val="de-DE"/>
                              </w:rPr>
                              <w:t xml:space="preserve"> und Ilija Ivezić besuchen.</w:t>
                            </w:r>
                          </w:p>
                          <w:p w14:paraId="18C1CDA2" w14:textId="77777777" w:rsidR="00554062" w:rsidRPr="00554062" w:rsidRDefault="00554062" w:rsidP="000170C9">
                            <w:pPr>
                              <w:spacing w:after="0" w:line="240" w:lineRule="auto"/>
                              <w:jc w:val="both"/>
                              <w:rPr>
                                <w:rFonts w:ascii="Bahnschrift Light Condensed" w:eastAsia="Calibri" w:hAnsi="Bahnschrift Light Condensed" w:cs="Times New Roman"/>
                                <w:color w:val="461700"/>
                                <w:sz w:val="12"/>
                                <w:szCs w:val="12"/>
                                <w:lang w:val="hr-HR"/>
                              </w:rPr>
                            </w:pPr>
                          </w:p>
                          <w:p w14:paraId="5DFA76EC" w14:textId="77777777" w:rsidR="00554062" w:rsidRPr="000170C9" w:rsidRDefault="00554062" w:rsidP="000170C9">
                            <w:pPr>
                              <w:spacing w:after="0" w:line="240" w:lineRule="auto"/>
                              <w:jc w:val="both"/>
                              <w:rPr>
                                <w:rFonts w:ascii="Bahnschrift Light Condensed" w:eastAsia="Calibri" w:hAnsi="Bahnschrift Light Condensed" w:cs="Times New Roman"/>
                                <w:color w:val="461700"/>
                                <w:lang w:val="hr-HR"/>
                              </w:rPr>
                            </w:pPr>
                          </w:p>
                          <w:p w14:paraId="6CB128FA" w14:textId="77777777" w:rsidR="00C14BC2" w:rsidRPr="00A154D1" w:rsidRDefault="00C14BC2" w:rsidP="00C14BC2">
                            <w:pPr>
                              <w:spacing w:after="0" w:line="240" w:lineRule="auto"/>
                              <w:jc w:val="both"/>
                              <w:rPr>
                                <w:rFonts w:ascii="Bahnschrift Light Condensed" w:eastAsia="Calibri" w:hAnsi="Bahnschrift Light Condensed" w:cs="Times New Roman"/>
                                <w:color w:val="461700"/>
                                <w:lang w:val="hr-HR"/>
                              </w:rPr>
                            </w:pPr>
                          </w:p>
                          <w:p w14:paraId="637DF894" w14:textId="77777777" w:rsidR="00C14BC2" w:rsidRPr="00140C3A" w:rsidRDefault="00C14BC2" w:rsidP="00C14BC2">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9419" id="_x0000_s1031" type="#_x0000_t202" style="position:absolute;left:0;text-align:left;margin-left:488.5pt;margin-top:23.25pt;width:539.7pt;height:62.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" fillcolor="#cfbea5" stroked="f">
                <v:textbox>
                  <w:txbxContent>
                    <w:p w14:paraId="4B60B3FB" w14:textId="77777777"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BESUCH DER HAUPTSTADT KROATIENS: ZAGREB </w:t>
                      </w:r>
                    </w:p>
                    <w:p w14:paraId="57E574E1" w14:textId="636676EB"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Zagreb ist die im Nordwesten Kroatiens gelegene Hauptstadt des Landes. Wir werden für ein paar Stunden die Sehenswürdigkeiten von Zagreb mit deutschsprachiger Führung erkunden. Wer Lust hat, kann mit uns die Gräber von dem Kulissenbauer Vladimir Tadej und den Schauspielern/Kaskadeuren Luka Knežević, Mirko Boman</w:t>
                      </w:r>
                      <w:r w:rsidR="00912134">
                        <w:rPr>
                          <w:rFonts w:ascii="Arial Narrow" w:eastAsia="Calibri" w:hAnsi="Arial Narrow" w:cs="Times New Roman"/>
                          <w:color w:val="461700"/>
                          <w:lang w:val="de-DE"/>
                        </w:rPr>
                        <w:t>, Hermina Pipinić</w:t>
                      </w:r>
                      <w:r w:rsidRPr="00B72381">
                        <w:rPr>
                          <w:rFonts w:ascii="Arial Narrow" w:eastAsia="Calibri" w:hAnsi="Arial Narrow" w:cs="Times New Roman"/>
                          <w:color w:val="461700"/>
                          <w:lang w:val="de-DE"/>
                        </w:rPr>
                        <w:t xml:space="preserve"> und Ilija Ivezić besuchen.</w:t>
                      </w:r>
                    </w:p>
                    <w:p w14:paraId="18C1CDA2" w14:textId="77777777" w:rsidR="00554062" w:rsidRPr="00554062" w:rsidRDefault="00554062" w:rsidP="000170C9">
                      <w:pPr>
                        <w:spacing w:after="0" w:line="240" w:lineRule="auto"/>
                        <w:jc w:val="both"/>
                        <w:rPr>
                          <w:rFonts w:ascii="Bahnschrift Light Condensed" w:eastAsia="Calibri" w:hAnsi="Bahnschrift Light Condensed" w:cs="Times New Roman"/>
                          <w:color w:val="461700"/>
                          <w:sz w:val="12"/>
                          <w:szCs w:val="12"/>
                          <w:lang w:val="hr-HR"/>
                        </w:rPr>
                      </w:pPr>
                    </w:p>
                    <w:p w14:paraId="5DFA76EC" w14:textId="77777777" w:rsidR="00554062" w:rsidRPr="000170C9" w:rsidRDefault="00554062" w:rsidP="000170C9">
                      <w:pPr>
                        <w:spacing w:after="0" w:line="240" w:lineRule="auto"/>
                        <w:jc w:val="both"/>
                        <w:rPr>
                          <w:rFonts w:ascii="Bahnschrift Light Condensed" w:eastAsia="Calibri" w:hAnsi="Bahnschrift Light Condensed" w:cs="Times New Roman"/>
                          <w:color w:val="461700"/>
                          <w:lang w:val="hr-HR"/>
                        </w:rPr>
                      </w:pPr>
                    </w:p>
                    <w:p w14:paraId="6CB128FA" w14:textId="77777777" w:rsidR="00C14BC2" w:rsidRPr="00A154D1" w:rsidRDefault="00C14BC2" w:rsidP="00C14BC2">
                      <w:pPr>
                        <w:spacing w:after="0" w:line="240" w:lineRule="auto"/>
                        <w:jc w:val="both"/>
                        <w:rPr>
                          <w:rFonts w:ascii="Bahnschrift Light Condensed" w:eastAsia="Calibri" w:hAnsi="Bahnschrift Light Condensed" w:cs="Times New Roman"/>
                          <w:color w:val="461700"/>
                          <w:lang w:val="hr-HR"/>
                        </w:rPr>
                      </w:pPr>
                    </w:p>
                    <w:p w14:paraId="637DF894" w14:textId="77777777" w:rsidR="00C14BC2" w:rsidRPr="00140C3A" w:rsidRDefault="00C14BC2" w:rsidP="00C14BC2">
                      <w:pPr>
                        <w:rPr>
                          <w:lang w:val="de-DE"/>
                        </w:rPr>
                      </w:pPr>
                    </w:p>
                  </w:txbxContent>
                </v:textbox>
                <w10:wrap type="square" anchorx="margin"/>
              </v:shape>
            </w:pict>
          </mc:Fallback>
        </mc:AlternateContent>
      </w:r>
      <w:r w:rsidR="00EE2BE9">
        <w:rPr>
          <w:rFonts w:ascii="Bahnschrift Light Condensed" w:eastAsia="Calibri" w:hAnsi="Bahnschrift Light Condensed" w:cs="Times New Roman"/>
          <w:color w:val="7A0000"/>
          <w:sz w:val="32"/>
          <w:szCs w:val="32"/>
          <w:lang w:val="hr-HR"/>
        </w:rPr>
        <w:t>02</w:t>
      </w:r>
      <w:r w:rsidR="00E41B01">
        <w:rPr>
          <w:rFonts w:ascii="Bahnschrift Light Condensed" w:eastAsia="Calibri" w:hAnsi="Bahnschrift Light Condensed" w:cs="Times New Roman"/>
          <w:color w:val="7A0000"/>
          <w:sz w:val="32"/>
          <w:szCs w:val="32"/>
          <w:lang w:val="hr-HR"/>
        </w:rPr>
        <w:t>.0</w:t>
      </w:r>
      <w:r w:rsidR="00EE2BE9">
        <w:rPr>
          <w:rFonts w:ascii="Bahnschrift Light Condensed" w:eastAsia="Calibri" w:hAnsi="Bahnschrift Light Condensed" w:cs="Times New Roman"/>
          <w:color w:val="7A0000"/>
          <w:sz w:val="32"/>
          <w:szCs w:val="32"/>
          <w:lang w:val="hr-HR"/>
        </w:rPr>
        <w:t>6</w:t>
      </w:r>
      <w:r w:rsidR="00541810" w:rsidRPr="00A154D1">
        <w:rPr>
          <w:rFonts w:ascii="Bahnschrift Light Condensed" w:eastAsia="Calibri" w:hAnsi="Bahnschrift Light Condensed" w:cs="Times New Roman"/>
          <w:color w:val="7A0000"/>
          <w:sz w:val="32"/>
          <w:szCs w:val="32"/>
          <w:lang w:val="hr-HR"/>
        </w:rPr>
        <w:t xml:space="preserve">. </w:t>
      </w:r>
      <w:r w:rsidR="00BA76B0">
        <w:rPr>
          <w:rFonts w:ascii="Bahnschrift Light Condensed" w:eastAsia="Calibri" w:hAnsi="Bahnschrift Light Condensed" w:cs="Times New Roman"/>
          <w:color w:val="7A0000"/>
          <w:sz w:val="32"/>
          <w:szCs w:val="32"/>
          <w:lang w:val="hr-HR"/>
        </w:rPr>
        <w:t>MITTWOCH</w:t>
      </w:r>
    </w:p>
    <w:bookmarkEnd w:id="0"/>
    <w:p w14:paraId="500004A9" w14:textId="21858946" w:rsidR="00583C3E" w:rsidRPr="00004998" w:rsidRDefault="00EE2BE9" w:rsidP="00C14BC2">
      <w:pPr>
        <w:spacing w:after="0" w:line="240" w:lineRule="auto"/>
        <w:jc w:val="both"/>
        <w:rPr>
          <w:rFonts w:ascii="Bahnschrift Light Condensed" w:eastAsia="Calibri" w:hAnsi="Bahnschrift Light Condensed" w:cs="Times New Roman"/>
          <w:sz w:val="16"/>
          <w:szCs w:val="16"/>
          <w:lang w:val="hr-HR"/>
        </w:rPr>
      </w:pPr>
      <w:r>
        <w:rPr>
          <w:rFonts w:ascii="Bahnschrift Light Condensed" w:eastAsia="Calibri" w:hAnsi="Bahnschrift Light Condensed" w:cs="Times New Roman"/>
          <w:color w:val="7A0000"/>
          <w:sz w:val="32"/>
          <w:szCs w:val="32"/>
          <w:lang w:val="hr-HR"/>
        </w:rPr>
        <w:t>03</w:t>
      </w:r>
      <w:r w:rsidR="00E41B01">
        <w:rPr>
          <w:rFonts w:ascii="Bahnschrift Light Condensed" w:eastAsia="Calibri" w:hAnsi="Bahnschrift Light Condensed" w:cs="Times New Roman"/>
          <w:color w:val="7A0000"/>
          <w:sz w:val="32"/>
          <w:szCs w:val="32"/>
          <w:lang w:val="hr-HR"/>
        </w:rPr>
        <w:t>.0</w:t>
      </w:r>
      <w:r>
        <w:rPr>
          <w:rFonts w:ascii="Bahnschrift Light Condensed" w:eastAsia="Calibri" w:hAnsi="Bahnschrift Light Condensed" w:cs="Times New Roman"/>
          <w:color w:val="7A0000"/>
          <w:sz w:val="32"/>
          <w:szCs w:val="32"/>
          <w:lang w:val="hr-HR"/>
        </w:rPr>
        <w:t>6</w:t>
      </w:r>
      <w:r w:rsidR="00C53D73" w:rsidRPr="00A154D1">
        <w:rPr>
          <w:rFonts w:ascii="Bahnschrift Light Condensed" w:eastAsia="Calibri" w:hAnsi="Bahnschrift Light Condensed" w:cs="Times New Roman"/>
          <w:color w:val="7A0000"/>
          <w:sz w:val="32"/>
          <w:szCs w:val="32"/>
          <w:lang w:val="hr-HR"/>
        </w:rPr>
        <w:t xml:space="preserve">. </w:t>
      </w:r>
      <w:r w:rsidR="00EE30F1">
        <w:rPr>
          <w:rFonts w:ascii="Bahnschrift Light Condensed" w:eastAsia="Calibri" w:hAnsi="Bahnschrift Light Condensed" w:cs="Times New Roman"/>
          <w:color w:val="7A0000"/>
          <w:sz w:val="32"/>
          <w:szCs w:val="32"/>
          <w:lang w:val="hr-HR"/>
        </w:rPr>
        <w:t>DONNERSTAG</w:t>
      </w:r>
    </w:p>
    <w:p w14:paraId="2BBFB577" w14:textId="1AF0057E" w:rsidR="00583C3E" w:rsidRDefault="008E28D2" w:rsidP="00C14BC2">
      <w:pPr>
        <w:spacing w:after="0" w:line="240" w:lineRule="auto"/>
        <w:jc w:val="both"/>
        <w:rPr>
          <w:rFonts w:ascii="Bahnschrift Light Condensed" w:eastAsia="Calibri" w:hAnsi="Bahnschrift Light Condensed" w:cs="Times New Roman"/>
          <w:sz w:val="20"/>
          <w:szCs w:val="20"/>
          <w:lang w:val="hr-HR"/>
        </w:rPr>
      </w:pPr>
      <w:r>
        <w:rPr>
          <w:noProof/>
        </w:rPr>
        <w:drawing>
          <wp:anchor distT="0" distB="0" distL="114300" distR="114300" simplePos="0" relativeHeight="251728896" behindDoc="1" locked="0" layoutInCell="1" allowOverlap="1" wp14:anchorId="7A15A0A2" wp14:editId="5038D5F0">
            <wp:simplePos x="0" y="0"/>
            <wp:positionH relativeFrom="column">
              <wp:posOffset>5159375</wp:posOffset>
            </wp:positionH>
            <wp:positionV relativeFrom="paragraph">
              <wp:posOffset>49890</wp:posOffset>
            </wp:positionV>
            <wp:extent cx="1695432" cy="2733040"/>
            <wp:effectExtent l="0" t="0" r="63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571" r="5897"/>
                    <a:stretch/>
                  </pic:blipFill>
                  <pic:spPr bwMode="auto">
                    <a:xfrm>
                      <a:off x="0" y="0"/>
                      <a:ext cx="1695432" cy="273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FC0"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673600" behindDoc="0" locked="0" layoutInCell="1" allowOverlap="1" wp14:anchorId="5E87E2D9" wp14:editId="4B01DBD1">
                <wp:simplePos x="0" y="0"/>
                <wp:positionH relativeFrom="margin">
                  <wp:posOffset>19050</wp:posOffset>
                </wp:positionH>
                <wp:positionV relativeFrom="paragraph">
                  <wp:posOffset>55245</wp:posOffset>
                </wp:positionV>
                <wp:extent cx="5105400" cy="1402080"/>
                <wp:effectExtent l="0" t="0" r="0" b="7620"/>
                <wp:wrapSquare wrapText="bothSides"/>
                <wp:docPr id="1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2080"/>
                        </a:xfrm>
                        <a:prstGeom prst="rect">
                          <a:avLst/>
                        </a:prstGeom>
                        <a:solidFill>
                          <a:srgbClr val="CFBEA5"/>
                        </a:solidFill>
                        <a:ln w="9525">
                          <a:noFill/>
                          <a:miter lim="800000"/>
                          <a:headEnd/>
                          <a:tailEnd/>
                        </a:ln>
                      </wps:spPr>
                      <wps:txbx>
                        <w:txbxContent>
                          <w:p w14:paraId="50DE83DC" w14:textId="77777777"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FLUSS ZRMANJA/ZRMANJA CANYON</w:t>
                            </w:r>
                          </w:p>
                          <w:p w14:paraId="03755F2D" w14:textId="77777777"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Die Zrmanja oder der Rio Pecos, wie der Fluss in den Karl May Filmen genannt wird, ist immer ein wunderschönes Ausflugsziel. Wir werden mit dem Schiff dem Lauf des Rio Pecos folgen und uns die Szenen aus „Winnetou I“ und „Winnetou II“ ansehen. Es ist eine der magischsten Karl May - Filmlocations. Ganz oben am Rand des Canyons liegt auch das Apachen Pueblo.</w:t>
                            </w:r>
                          </w:p>
                          <w:p w14:paraId="48D0E311" w14:textId="643B1926"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Mittagessen werden wir in Novigrad, einem kleinen Fischerdorf</w:t>
                            </w:r>
                            <w:r w:rsidR="00112F52">
                              <w:rPr>
                                <w:rFonts w:ascii="Arial Narrow" w:eastAsia="Times New Roman" w:hAnsi="Arial Narrow" w:cs="Times New Roman"/>
                                <w:color w:val="460000"/>
                                <w:lang w:val="de-DE" w:eastAsia="de-DE"/>
                              </w:rPr>
                              <w:t xml:space="preserve"> servieren</w:t>
                            </w:r>
                            <w:r w:rsidRPr="00B72381">
                              <w:rPr>
                                <w:rFonts w:ascii="Arial Narrow" w:eastAsia="Times New Roman" w:hAnsi="Arial Narrow" w:cs="Times New Roman"/>
                                <w:color w:val="460000"/>
                                <w:lang w:val="de-DE" w:eastAsia="de-DE"/>
                              </w:rPr>
                              <w:t xml:space="preserve">. Novigrad liegt in einer großen Bucht. Hier war im 1. Weltkrieg der Hafen der großen österreichischen Flotte. </w:t>
                            </w:r>
                          </w:p>
                          <w:p w14:paraId="10A3D2FA" w14:textId="77777777" w:rsidR="007910DB" w:rsidRDefault="007910DB" w:rsidP="007910DB">
                            <w:pPr>
                              <w:spacing w:after="0" w:line="240" w:lineRule="auto"/>
                              <w:jc w:val="both"/>
                              <w:rPr>
                                <w:rFonts w:ascii="Bahnschrift Light Condensed" w:eastAsia="Calibri" w:hAnsi="Bahnschrift Light Condensed" w:cs="Times New Roman"/>
                                <w:color w:val="461700"/>
                                <w:lang w:val="hr-HR"/>
                              </w:rPr>
                            </w:pPr>
                          </w:p>
                          <w:p w14:paraId="77E18574" w14:textId="77777777"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14:paraId="21C99BAB" w14:textId="77777777"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14:paraId="4E65B195" w14:textId="77777777" w:rsidR="007910DB" w:rsidRPr="00A154D1" w:rsidRDefault="007910DB" w:rsidP="007910DB">
                            <w:pPr>
                              <w:spacing w:after="0" w:line="240" w:lineRule="auto"/>
                              <w:jc w:val="both"/>
                              <w:rPr>
                                <w:rFonts w:ascii="Bahnschrift Light Condensed" w:eastAsia="Calibri" w:hAnsi="Bahnschrift Light Condensed" w:cs="Times New Roman"/>
                                <w:color w:val="461700"/>
                                <w:lang w:val="hr-HR"/>
                              </w:rPr>
                            </w:pPr>
                          </w:p>
                          <w:p w14:paraId="2E5A7F64" w14:textId="77777777" w:rsidR="007910DB" w:rsidRPr="00140C3A" w:rsidRDefault="007910DB" w:rsidP="007910DB">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E2D9" id="_x0000_s1032" type="#_x0000_t202" style="position:absolute;left:0;text-align:left;margin-left:1.5pt;margin-top:4.35pt;width:402pt;height:110.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" fillcolor="#cfbea5" stroked="f">
                <v:textbox>
                  <w:txbxContent>
                    <w:p w14:paraId="50DE83DC" w14:textId="77777777"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FLUSS ZRMANJA/ZRMANJA CANYON</w:t>
                      </w:r>
                    </w:p>
                    <w:p w14:paraId="03755F2D" w14:textId="77777777"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Die Zrmanja oder der Rio Pecos, wie der Fluss in den Karl May Filmen genannt wird, ist immer ein wunderschönes Ausflugsziel. Wir werden mit dem Schiff dem Lauf des Rio Pecos folgen und uns die Szenen aus „Winnetou I“ und „Winnetou II“ ansehen. Es ist eine der magischsten Karl May - Filmlocations. Ganz oben am Rand des Canyons liegt auch das Apachen Pueblo.</w:t>
                      </w:r>
                    </w:p>
                    <w:p w14:paraId="48D0E311" w14:textId="643B1926"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Mittagessen werden wir in Novigrad, einem kleinen Fischerdorf</w:t>
                      </w:r>
                      <w:r w:rsidR="00112F52">
                        <w:rPr>
                          <w:rFonts w:ascii="Arial Narrow" w:eastAsia="Times New Roman" w:hAnsi="Arial Narrow" w:cs="Times New Roman"/>
                          <w:color w:val="460000"/>
                          <w:lang w:val="de-DE" w:eastAsia="de-DE"/>
                        </w:rPr>
                        <w:t xml:space="preserve"> servieren</w:t>
                      </w:r>
                      <w:r w:rsidRPr="00B72381">
                        <w:rPr>
                          <w:rFonts w:ascii="Arial Narrow" w:eastAsia="Times New Roman" w:hAnsi="Arial Narrow" w:cs="Times New Roman"/>
                          <w:color w:val="460000"/>
                          <w:lang w:val="de-DE" w:eastAsia="de-DE"/>
                        </w:rPr>
                        <w:t xml:space="preserve">. Novigrad liegt in einer großen Bucht. Hier war im 1. Weltkrieg der Hafen der großen österreichischen Flotte. </w:t>
                      </w:r>
                    </w:p>
                    <w:p w14:paraId="10A3D2FA" w14:textId="77777777" w:rsidR="007910DB" w:rsidRDefault="007910DB" w:rsidP="007910DB">
                      <w:pPr>
                        <w:spacing w:after="0" w:line="240" w:lineRule="auto"/>
                        <w:jc w:val="both"/>
                        <w:rPr>
                          <w:rFonts w:ascii="Bahnschrift Light Condensed" w:eastAsia="Calibri" w:hAnsi="Bahnschrift Light Condensed" w:cs="Times New Roman"/>
                          <w:color w:val="461700"/>
                          <w:lang w:val="hr-HR"/>
                        </w:rPr>
                      </w:pPr>
                    </w:p>
                    <w:p w14:paraId="77E18574" w14:textId="77777777"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14:paraId="21C99BAB" w14:textId="77777777"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14:paraId="4E65B195" w14:textId="77777777" w:rsidR="007910DB" w:rsidRPr="00A154D1" w:rsidRDefault="007910DB" w:rsidP="007910DB">
                      <w:pPr>
                        <w:spacing w:after="0" w:line="240" w:lineRule="auto"/>
                        <w:jc w:val="both"/>
                        <w:rPr>
                          <w:rFonts w:ascii="Bahnschrift Light Condensed" w:eastAsia="Calibri" w:hAnsi="Bahnschrift Light Condensed" w:cs="Times New Roman"/>
                          <w:color w:val="461700"/>
                          <w:lang w:val="hr-HR"/>
                        </w:rPr>
                      </w:pPr>
                    </w:p>
                    <w:p w14:paraId="2E5A7F64" w14:textId="77777777" w:rsidR="007910DB" w:rsidRPr="00140C3A" w:rsidRDefault="007910DB" w:rsidP="007910DB">
                      <w:pPr>
                        <w:rPr>
                          <w:lang w:val="de-DE"/>
                        </w:rPr>
                      </w:pPr>
                    </w:p>
                  </w:txbxContent>
                </v:textbox>
                <w10:wrap type="square" anchorx="margin"/>
              </v:shape>
            </w:pict>
          </mc:Fallback>
        </mc:AlternateContent>
      </w:r>
      <w:r w:rsidR="002120FF" w:rsidRPr="00560DFC">
        <w:rPr>
          <w:lang w:val="de-DE"/>
        </w:rPr>
        <w:t xml:space="preserve"> </w:t>
      </w:r>
    </w:p>
    <w:p w14:paraId="74A1698C" w14:textId="66897B40"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14:paraId="6F5B1F76" w14:textId="4C69722F"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14:paraId="15D2D899" w14:textId="0083A52E"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14:paraId="54CC1A41" w14:textId="4537CB03"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14:paraId="3518240E" w14:textId="1F046907"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14:paraId="7A2BEAE6" w14:textId="72CE9FF9"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14:paraId="01DF7424" w14:textId="19ACE592" w:rsidR="009215D7" w:rsidRDefault="009215D7" w:rsidP="00C53D73">
      <w:pPr>
        <w:spacing w:after="0" w:line="240" w:lineRule="auto"/>
        <w:jc w:val="both"/>
        <w:rPr>
          <w:rFonts w:ascii="Bahnschrift Light Condensed" w:eastAsia="Calibri" w:hAnsi="Bahnschrift Light Condensed" w:cs="Times New Roman"/>
          <w:sz w:val="20"/>
          <w:szCs w:val="20"/>
          <w:lang w:val="hr-HR"/>
        </w:rPr>
      </w:pPr>
    </w:p>
    <w:p w14:paraId="747742D8" w14:textId="183B35C9" w:rsidR="007910DB" w:rsidRDefault="007910DB" w:rsidP="002120FF">
      <w:pPr>
        <w:spacing w:after="0" w:line="240" w:lineRule="auto"/>
        <w:jc w:val="both"/>
        <w:rPr>
          <w:rFonts w:ascii="Bahnschrift Light Condensed" w:eastAsia="Calibri" w:hAnsi="Bahnschrift Light Condensed" w:cs="Times New Roman"/>
          <w:sz w:val="20"/>
          <w:szCs w:val="20"/>
          <w:lang w:val="hr-HR"/>
        </w:rPr>
      </w:pPr>
    </w:p>
    <w:p w14:paraId="1E4C5A66" w14:textId="6247B13C" w:rsidR="00EE30F1" w:rsidRPr="00EE30F1" w:rsidRDefault="008332A7" w:rsidP="00EE30F1">
      <w:pPr>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04320" behindDoc="0" locked="0" layoutInCell="1" allowOverlap="1" wp14:anchorId="4B7A9B38" wp14:editId="601D7272">
                <wp:simplePos x="0" y="0"/>
                <wp:positionH relativeFrom="margin">
                  <wp:posOffset>1095375</wp:posOffset>
                </wp:positionH>
                <wp:positionV relativeFrom="paragraph">
                  <wp:posOffset>111760</wp:posOffset>
                </wp:positionV>
                <wp:extent cx="4029075" cy="1304925"/>
                <wp:effectExtent l="0" t="0" r="9525" b="9525"/>
                <wp:wrapSquare wrapText="bothSides"/>
                <wp:docPr id="1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304925"/>
                        </a:xfrm>
                        <a:prstGeom prst="rect">
                          <a:avLst/>
                        </a:prstGeom>
                        <a:solidFill>
                          <a:srgbClr val="400814"/>
                        </a:solidFill>
                        <a:ln w="9525">
                          <a:noFill/>
                          <a:miter lim="800000"/>
                          <a:headEnd/>
                          <a:tailEnd/>
                        </a:ln>
                      </wps:spPr>
                      <wps:txbx>
                        <w:txbxContent>
                          <w:p w14:paraId="08EA9925" w14:textId="77777777" w:rsidR="00EE30F1" w:rsidRPr="00EE30F1" w:rsidRDefault="00EE30F1" w:rsidP="00EE30F1">
                            <w:pPr>
                              <w:pStyle w:val="Bezproreda"/>
                              <w:jc w:val="both"/>
                              <w:rPr>
                                <w:rFonts w:ascii="Bahnschrift Light Condensed" w:hAnsi="Bahnschrift Light Condensed"/>
                                <w:lang w:val="hr-HR"/>
                              </w:rPr>
                            </w:pPr>
                            <w:r w:rsidRPr="00EE30F1">
                              <w:rPr>
                                <w:rFonts w:ascii="Bahnschrift Light Condensed" w:hAnsi="Bahnschrift Light Condensed"/>
                                <w:lang w:val="hr-HR"/>
                              </w:rPr>
                              <w:t>Besichtigung des WINNETOU - MUSEUMS mit Begrüßungsgetränk (direkt beim Hotel Alan)</w:t>
                            </w:r>
                            <w:r w:rsidR="007E2FC0">
                              <w:rPr>
                                <w:rFonts w:ascii="Bahnschrift Light Condensed" w:hAnsi="Bahnschrift Light Condensed"/>
                                <w:lang w:val="hr-HR"/>
                              </w:rPr>
                              <w:t xml:space="preserve">. </w:t>
                            </w:r>
                            <w:r w:rsidRPr="00EE30F1">
                              <w:rPr>
                                <w:rFonts w:ascii="Bahnschrift Light Condensed" w:hAnsi="Bahnschrift Light Condensed"/>
                                <w:lang w:val="hr-HR"/>
                              </w:rPr>
                              <w:t>Das Hotel Alan wurde  1968 erbaut. Zuvor befand sich an dieser Stelle das Motel Paklenica, in dem 1962 auch des Film-Team von DER SCHATZ IM SILBERSEE wohnte. Seit 2009 befindet sich in dem damaligen Gebäude das Winnetou Museum, das von Vladimir Tadej, dem Szenenbildner in fast allen Karl May Filmen, eingerichtet wurde. Zahlreiche Exponate, schöne Fotos und internationale Plakate würdigen die filmische und touristische Vergangenheit der Region.</w:t>
                            </w:r>
                          </w:p>
                          <w:p w14:paraId="2B01DE69" w14:textId="77777777" w:rsidR="00EE30F1" w:rsidRPr="00EE30F1" w:rsidRDefault="00EE30F1" w:rsidP="00EE30F1">
                            <w:pPr>
                              <w:pStyle w:val="Bezproreda"/>
                              <w:rPr>
                                <w:rFonts w:ascii="Bahnschrift Light Condensed" w:hAnsi="Bahnschrift Light Condensed"/>
                                <w:lang w:val="hr-HR"/>
                              </w:rPr>
                            </w:pPr>
                            <w:r w:rsidRPr="00EE30F1">
                              <w:rPr>
                                <w:rFonts w:ascii="Tahoma" w:hAnsi="Tahoma" w:cs="Tahoma"/>
                                <w:lang w:val="hr-HR"/>
                              </w:rPr>
                              <w:t>﻿</w:t>
                            </w:r>
                          </w:p>
                          <w:p w14:paraId="01BE1DF1" w14:textId="77777777" w:rsidR="00EE30F1" w:rsidRPr="00F4774E" w:rsidRDefault="00EE30F1" w:rsidP="00EE30F1">
                            <w:pPr>
                              <w:pStyle w:val="Bezproreda"/>
                              <w:jc w:val="both"/>
                              <w:rPr>
                                <w:rFonts w:ascii="Bahnschrift Light Condensed" w:hAnsi="Bahnschrift Light Condensed"/>
                              </w:rPr>
                            </w:pPr>
                          </w:p>
                          <w:p w14:paraId="758F5813" w14:textId="77777777" w:rsidR="00EE30F1" w:rsidRPr="00A154D1" w:rsidRDefault="00EE30F1" w:rsidP="00EE30F1">
                            <w:pPr>
                              <w:spacing w:after="0" w:line="240" w:lineRule="auto"/>
                              <w:jc w:val="both"/>
                              <w:rPr>
                                <w:rFonts w:ascii="Bahnschrift Light Condensed" w:eastAsia="Calibri" w:hAnsi="Bahnschrift Light Condensed" w:cs="Times New Roman"/>
                                <w:color w:val="461700"/>
                                <w:lang w:val="hr-HR"/>
                              </w:rPr>
                            </w:pPr>
                          </w:p>
                          <w:p w14:paraId="1732D395" w14:textId="77777777" w:rsidR="00EE30F1" w:rsidRDefault="00EE30F1" w:rsidP="00EE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A9B38" id="_x0000_s1033" type="#_x0000_t202" style="position:absolute;margin-left:86.25pt;margin-top:8.8pt;width:317.25pt;height:102.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" fillcolor="#400814" stroked="f">
                <v:textbox>
                  <w:txbxContent>
                    <w:p w14:paraId="08EA9925" w14:textId="77777777" w:rsidR="00EE30F1" w:rsidRPr="00EE30F1" w:rsidRDefault="00EE30F1" w:rsidP="00EE30F1">
                      <w:pPr>
                        <w:pStyle w:val="Bezproreda"/>
                        <w:jc w:val="both"/>
                        <w:rPr>
                          <w:rFonts w:ascii="Bahnschrift Light Condensed" w:hAnsi="Bahnschrift Light Condensed"/>
                          <w:lang w:val="hr-HR"/>
                        </w:rPr>
                      </w:pPr>
                      <w:r w:rsidRPr="00EE30F1">
                        <w:rPr>
                          <w:rFonts w:ascii="Bahnschrift Light Condensed" w:hAnsi="Bahnschrift Light Condensed"/>
                          <w:lang w:val="hr-HR"/>
                        </w:rPr>
                        <w:t>Besichtigung des WINNETOU - MUSEUMS mit Begrüßungsgetränk (direkt beim Hotel Alan)</w:t>
                      </w:r>
                      <w:r w:rsidR="007E2FC0">
                        <w:rPr>
                          <w:rFonts w:ascii="Bahnschrift Light Condensed" w:hAnsi="Bahnschrift Light Condensed"/>
                          <w:lang w:val="hr-HR"/>
                        </w:rPr>
                        <w:t xml:space="preserve">. </w:t>
                      </w:r>
                      <w:r w:rsidRPr="00EE30F1">
                        <w:rPr>
                          <w:rFonts w:ascii="Bahnschrift Light Condensed" w:hAnsi="Bahnschrift Light Condensed"/>
                          <w:lang w:val="hr-HR"/>
                        </w:rPr>
                        <w:t>Das Hotel Alan wurde  1968 erbaut. Zuvor befand sich an dieser Stelle das Motel Paklenica, in dem 1962 auch des Film-Team von DER SCHATZ IM SILBERSEE wohnte. Seit 2009 befindet sich in dem damaligen Gebäude das Winnetou Museum, das von Vladimir Tadej, dem Szenenbildner in fast allen Karl May Filmen, eingerichtet wurde. Zahlreiche Exponate, schöne Fotos und internationale Plakate würdigen die filmische und touristische Vergangenheit der Region.</w:t>
                      </w:r>
                    </w:p>
                    <w:p w14:paraId="2B01DE69" w14:textId="77777777" w:rsidR="00EE30F1" w:rsidRPr="00EE30F1" w:rsidRDefault="00EE30F1" w:rsidP="00EE30F1">
                      <w:pPr>
                        <w:pStyle w:val="Bezproreda"/>
                        <w:rPr>
                          <w:rFonts w:ascii="Bahnschrift Light Condensed" w:hAnsi="Bahnschrift Light Condensed"/>
                          <w:lang w:val="hr-HR"/>
                        </w:rPr>
                      </w:pPr>
                      <w:r w:rsidRPr="00EE30F1">
                        <w:rPr>
                          <w:rFonts w:ascii="Tahoma" w:hAnsi="Tahoma" w:cs="Tahoma"/>
                          <w:lang w:val="hr-HR"/>
                        </w:rPr>
                        <w:t>﻿</w:t>
                      </w:r>
                    </w:p>
                    <w:p w14:paraId="01BE1DF1" w14:textId="77777777" w:rsidR="00EE30F1" w:rsidRPr="00F4774E" w:rsidRDefault="00EE30F1" w:rsidP="00EE30F1">
                      <w:pPr>
                        <w:pStyle w:val="Bezproreda"/>
                        <w:jc w:val="both"/>
                        <w:rPr>
                          <w:rFonts w:ascii="Bahnschrift Light Condensed" w:hAnsi="Bahnschrift Light Condensed"/>
                        </w:rPr>
                      </w:pPr>
                    </w:p>
                    <w:p w14:paraId="758F5813" w14:textId="77777777" w:rsidR="00EE30F1" w:rsidRPr="00A154D1" w:rsidRDefault="00EE30F1" w:rsidP="00EE30F1">
                      <w:pPr>
                        <w:spacing w:after="0" w:line="240" w:lineRule="auto"/>
                        <w:jc w:val="both"/>
                        <w:rPr>
                          <w:rFonts w:ascii="Bahnschrift Light Condensed" w:eastAsia="Calibri" w:hAnsi="Bahnschrift Light Condensed" w:cs="Times New Roman"/>
                          <w:color w:val="461700"/>
                          <w:lang w:val="hr-HR"/>
                        </w:rPr>
                      </w:pPr>
                    </w:p>
                    <w:p w14:paraId="1732D395" w14:textId="77777777" w:rsidR="00EE30F1" w:rsidRDefault="00EE30F1" w:rsidP="00EE30F1"/>
                  </w:txbxContent>
                </v:textbox>
                <w10:wrap type="square" anchorx="margin"/>
              </v:shape>
            </w:pict>
          </mc:Fallback>
        </mc:AlternateContent>
      </w:r>
      <w:r>
        <w:rPr>
          <w:noProof/>
          <w:lang w:val="hr-HR" w:eastAsia="hr-HR"/>
        </w:rPr>
        <w:drawing>
          <wp:anchor distT="0" distB="0" distL="114300" distR="114300" simplePos="0" relativeHeight="251706368" behindDoc="1" locked="0" layoutInCell="1" allowOverlap="1" wp14:anchorId="059836EA" wp14:editId="3B7F60C3">
            <wp:simplePos x="0" y="0"/>
            <wp:positionH relativeFrom="margin">
              <wp:posOffset>28575</wp:posOffset>
            </wp:positionH>
            <wp:positionV relativeFrom="paragraph">
              <wp:posOffset>111760</wp:posOffset>
            </wp:positionV>
            <wp:extent cx="1047750" cy="1300128"/>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000" r="8988"/>
                    <a:stretch/>
                  </pic:blipFill>
                  <pic:spPr bwMode="auto">
                    <a:xfrm>
                      <a:off x="0" y="0"/>
                      <a:ext cx="1048379" cy="1300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4C442" w14:textId="63C6EC32" w:rsidR="00EE30F1" w:rsidRDefault="00EE30F1" w:rsidP="00EE30F1">
      <w:pPr>
        <w:rPr>
          <w:rFonts w:ascii="Bahnschrift Light Condensed" w:eastAsia="Calibri" w:hAnsi="Bahnschrift Light Condensed" w:cs="Times New Roman"/>
          <w:sz w:val="20"/>
          <w:szCs w:val="20"/>
          <w:lang w:val="hr-HR"/>
        </w:rPr>
      </w:pPr>
    </w:p>
    <w:p w14:paraId="3147F1F3" w14:textId="0CC8E5B7" w:rsidR="008332A7" w:rsidRDefault="008332A7" w:rsidP="00EE2BE9">
      <w:pPr>
        <w:tabs>
          <w:tab w:val="left" w:pos="3810"/>
        </w:tabs>
        <w:rPr>
          <w:rFonts w:ascii="Bahnschrift Light Condensed" w:eastAsia="Calibri" w:hAnsi="Bahnschrift Light Condensed" w:cs="Times New Roman"/>
          <w:sz w:val="20"/>
          <w:szCs w:val="20"/>
          <w:lang w:val="hr-HR"/>
        </w:rPr>
      </w:pPr>
    </w:p>
    <w:p w14:paraId="21DAA9DC" w14:textId="7F6D7DA8" w:rsidR="00EE2BE9" w:rsidRDefault="00EE2BE9" w:rsidP="00EE2BE9">
      <w:pPr>
        <w:tabs>
          <w:tab w:val="left" w:pos="3810"/>
        </w:tabs>
        <w:rPr>
          <w:rFonts w:ascii="Bahnschrift Light Condensed" w:eastAsia="Calibri" w:hAnsi="Bahnschrift Light Condensed" w:cs="Times New Roman"/>
          <w:sz w:val="20"/>
          <w:szCs w:val="20"/>
          <w:lang w:val="hr-HR"/>
        </w:rPr>
      </w:pPr>
    </w:p>
    <w:p w14:paraId="54005931" w14:textId="1C45FD16" w:rsidR="008E28D2" w:rsidRPr="00EE2BE9" w:rsidRDefault="008E28D2" w:rsidP="00EE2BE9">
      <w:pPr>
        <w:tabs>
          <w:tab w:val="left" w:pos="3810"/>
        </w:tabs>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16608" behindDoc="0" locked="0" layoutInCell="1" allowOverlap="1" wp14:anchorId="20AFE3B2" wp14:editId="0A510EFE">
                <wp:simplePos x="0" y="0"/>
                <wp:positionH relativeFrom="margin">
                  <wp:posOffset>0</wp:posOffset>
                </wp:positionH>
                <wp:positionV relativeFrom="paragraph">
                  <wp:posOffset>398145</wp:posOffset>
                </wp:positionV>
                <wp:extent cx="6854190" cy="323850"/>
                <wp:effectExtent l="0" t="0" r="3810" b="0"/>
                <wp:wrapSquare wrapText="bothSides"/>
                <wp:docPr id="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323850"/>
                        </a:xfrm>
                        <a:prstGeom prst="rect">
                          <a:avLst/>
                        </a:prstGeom>
                        <a:solidFill>
                          <a:srgbClr val="4C5F45"/>
                        </a:solidFill>
                        <a:ln w="9525">
                          <a:noFill/>
                          <a:miter lim="800000"/>
                          <a:headEnd/>
                          <a:tailEnd/>
                        </a:ln>
                      </wps:spPr>
                      <wps:txbx>
                        <w:txbxContent>
                          <w:p w14:paraId="34572625" w14:textId="5BB2E22A" w:rsidR="00E33C59" w:rsidRPr="00E33C59" w:rsidRDefault="00E33C59" w:rsidP="00E33C59">
                            <w:pPr>
                              <w:spacing w:after="0" w:line="240" w:lineRule="auto"/>
                              <w:rPr>
                                <w:rFonts w:ascii="Arial Narrow" w:eastAsia="Calibri" w:hAnsi="Arial Narrow" w:cs="Times New Roman"/>
                                <w:color w:val="FFFFFF" w:themeColor="background1"/>
                                <w:lang w:val="hr-HR"/>
                              </w:rPr>
                            </w:pPr>
                            <w:r w:rsidRPr="00E33C59">
                              <w:rPr>
                                <w:rFonts w:ascii="Arial Narrow" w:eastAsia="Calibri" w:hAnsi="Arial Narrow" w:cs="Times New Roman"/>
                                <w:color w:val="FFFFFF" w:themeColor="background1"/>
                                <w:lang w:val="hr-HR"/>
                              </w:rPr>
                              <w:t>FILMPROJEKTION</w:t>
                            </w:r>
                            <w:r w:rsidR="008E28D2">
                              <w:rPr>
                                <w:rFonts w:ascii="Arial Narrow" w:eastAsia="Calibri" w:hAnsi="Arial Narrow" w:cs="Times New Roman"/>
                                <w:color w:val="FFFFFF" w:themeColor="background1"/>
                                <w:lang w:val="hr-HR"/>
                              </w:rPr>
                              <w:t xml:space="preserve">: </w:t>
                            </w:r>
                            <w:r w:rsidR="0020488A">
                              <w:rPr>
                                <w:rFonts w:ascii="Arial Narrow" w:eastAsia="Calibri" w:hAnsi="Arial Narrow" w:cs="Times New Roman"/>
                                <w:color w:val="FFFFFF" w:themeColor="background1"/>
                                <w:lang w:val="hr-HR"/>
                              </w:rPr>
                              <w:t xml:space="preserve">Den </w:t>
                            </w:r>
                            <w:r w:rsidRPr="00E33C59">
                              <w:rPr>
                                <w:rFonts w:ascii="Arial Narrow" w:eastAsia="Calibri" w:hAnsi="Arial Narrow" w:cs="Times New Roman"/>
                                <w:color w:val="FFFFFF" w:themeColor="background1"/>
                                <w:lang w:val="hr-HR"/>
                              </w:rPr>
                              <w:t xml:space="preserve">Film WINNETOU 1 werden wir </w:t>
                            </w:r>
                            <w:r w:rsidR="0020488A">
                              <w:rPr>
                                <w:rFonts w:ascii="Arial Narrow" w:eastAsia="Calibri" w:hAnsi="Arial Narrow" w:cs="Times New Roman"/>
                                <w:color w:val="FFFFFF" w:themeColor="background1"/>
                                <w:lang w:val="hr-HR"/>
                              </w:rPr>
                              <w:t xml:space="preserve">an einem </w:t>
                            </w:r>
                            <w:r w:rsidR="00A625CE">
                              <w:rPr>
                                <w:rFonts w:ascii="Arial Narrow" w:eastAsia="Calibri" w:hAnsi="Arial Narrow" w:cs="Times New Roman"/>
                                <w:color w:val="FFFFFF" w:themeColor="background1"/>
                                <w:lang w:val="hr-HR"/>
                              </w:rPr>
                              <w:t xml:space="preserve">original </w:t>
                            </w:r>
                            <w:r w:rsidR="0020488A">
                              <w:rPr>
                                <w:rFonts w:ascii="Arial Narrow" w:eastAsia="Calibri" w:hAnsi="Arial Narrow" w:cs="Times New Roman"/>
                                <w:color w:val="FFFFFF" w:themeColor="background1"/>
                                <w:lang w:val="hr-HR"/>
                              </w:rPr>
                              <w:t xml:space="preserve">Drehort der Karl May Filme </w:t>
                            </w:r>
                            <w:r w:rsidR="00A625CE">
                              <w:rPr>
                                <w:rFonts w:ascii="Arial Narrow" w:eastAsia="Calibri" w:hAnsi="Arial Narrow" w:cs="Times New Roman"/>
                                <w:color w:val="FFFFFF" w:themeColor="background1"/>
                                <w:lang w:val="hr-HR"/>
                              </w:rPr>
                              <w:t>zeigen</w:t>
                            </w:r>
                            <w:r w:rsidRPr="00E33C59">
                              <w:rPr>
                                <w:rFonts w:ascii="Arial Narrow" w:eastAsia="Calibri" w:hAnsi="Arial Narrow" w:cs="Times New Roman"/>
                                <w:color w:val="FFFFFF" w:themeColor="background1"/>
                                <w:lang w:val="hr-HR"/>
                              </w:rPr>
                              <w:t xml:space="preserve">. </w:t>
                            </w:r>
                            <w:r w:rsidR="008332A7">
                              <w:rPr>
                                <w:rFonts w:ascii="Arial Narrow" w:eastAsia="Calibri" w:hAnsi="Arial Narrow" w:cs="Times New Roman"/>
                                <w:color w:val="FFFFFF" w:themeColor="background1"/>
                                <w:lang w:val="hr-HR"/>
                              </w:rPr>
                              <w:t xml:space="preserve"> </w:t>
                            </w:r>
                            <w:r w:rsidRPr="00E33C59">
                              <w:rPr>
                                <w:rFonts w:ascii="Arial Narrow" w:eastAsia="Calibri" w:hAnsi="Arial Narrow" w:cs="Times New Roman"/>
                                <w:color w:val="FFFFFF" w:themeColor="background1"/>
                                <w:lang w:val="hr-HR"/>
                              </w:rPr>
                              <w:t xml:space="preserve">EINTRITT </w:t>
                            </w:r>
                            <w:r w:rsidR="00A625CE">
                              <w:rPr>
                                <w:rFonts w:ascii="Arial Narrow" w:eastAsia="Calibri" w:hAnsi="Arial Narrow" w:cs="Times New Roman"/>
                                <w:color w:val="FFFFFF" w:themeColor="background1"/>
                                <w:lang w:val="hr-HR"/>
                              </w:rPr>
                              <w:t xml:space="preserve">ist </w:t>
                            </w:r>
                            <w:r w:rsidRPr="00E33C59">
                              <w:rPr>
                                <w:rFonts w:ascii="Arial Narrow" w:eastAsia="Calibri" w:hAnsi="Arial Narrow" w:cs="Times New Roman"/>
                                <w:color w:val="FFFFFF" w:themeColor="background1"/>
                                <w:lang w:val="hr-HR"/>
                              </w:rPr>
                              <w:t>FREI</w:t>
                            </w:r>
                          </w:p>
                          <w:p w14:paraId="0E5F2460" w14:textId="77777777" w:rsidR="00E33C59" w:rsidRPr="00E33C59" w:rsidRDefault="00E33C59" w:rsidP="00E33C59">
                            <w:pPr>
                              <w:spacing w:after="0" w:line="240" w:lineRule="auto"/>
                              <w:rPr>
                                <w:rFonts w:ascii="Arial Narrow" w:eastAsia="Calibri" w:hAnsi="Arial Narrow" w:cs="Times New Roman"/>
                                <w:color w:val="FFFFFF" w:themeColor="background1"/>
                                <w:lang w:val="hr-H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E3B2" id="_x0000_s1034" type="#_x0000_t202" style="position:absolute;margin-left:0;margin-top:31.35pt;width:539.7pt;height:2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" fillcolor="#4c5f45" stroked="f">
                <v:textbox>
                  <w:txbxContent>
                    <w:p w14:paraId="34572625" w14:textId="5BB2E22A" w:rsidR="00E33C59" w:rsidRPr="00E33C59" w:rsidRDefault="00E33C59" w:rsidP="00E33C59">
                      <w:pPr>
                        <w:spacing w:after="0" w:line="240" w:lineRule="auto"/>
                        <w:rPr>
                          <w:rFonts w:ascii="Arial Narrow" w:eastAsia="Calibri" w:hAnsi="Arial Narrow" w:cs="Times New Roman"/>
                          <w:color w:val="FFFFFF" w:themeColor="background1"/>
                          <w:lang w:val="hr-HR"/>
                        </w:rPr>
                      </w:pPr>
                      <w:r w:rsidRPr="00E33C59">
                        <w:rPr>
                          <w:rFonts w:ascii="Arial Narrow" w:eastAsia="Calibri" w:hAnsi="Arial Narrow" w:cs="Times New Roman"/>
                          <w:color w:val="FFFFFF" w:themeColor="background1"/>
                          <w:lang w:val="hr-HR"/>
                        </w:rPr>
                        <w:t>FILMPROJEKTION</w:t>
                      </w:r>
                      <w:r w:rsidR="008E28D2">
                        <w:rPr>
                          <w:rFonts w:ascii="Arial Narrow" w:eastAsia="Calibri" w:hAnsi="Arial Narrow" w:cs="Times New Roman"/>
                          <w:color w:val="FFFFFF" w:themeColor="background1"/>
                          <w:lang w:val="hr-HR"/>
                        </w:rPr>
                        <w:t xml:space="preserve">: </w:t>
                      </w:r>
                      <w:r w:rsidR="0020488A">
                        <w:rPr>
                          <w:rFonts w:ascii="Arial Narrow" w:eastAsia="Calibri" w:hAnsi="Arial Narrow" w:cs="Times New Roman"/>
                          <w:color w:val="FFFFFF" w:themeColor="background1"/>
                          <w:lang w:val="hr-HR"/>
                        </w:rPr>
                        <w:t xml:space="preserve">Den </w:t>
                      </w:r>
                      <w:r w:rsidRPr="00E33C59">
                        <w:rPr>
                          <w:rFonts w:ascii="Arial Narrow" w:eastAsia="Calibri" w:hAnsi="Arial Narrow" w:cs="Times New Roman"/>
                          <w:color w:val="FFFFFF" w:themeColor="background1"/>
                          <w:lang w:val="hr-HR"/>
                        </w:rPr>
                        <w:t xml:space="preserve">Film WINNETOU 1 werden wir </w:t>
                      </w:r>
                      <w:r w:rsidR="0020488A">
                        <w:rPr>
                          <w:rFonts w:ascii="Arial Narrow" w:eastAsia="Calibri" w:hAnsi="Arial Narrow" w:cs="Times New Roman"/>
                          <w:color w:val="FFFFFF" w:themeColor="background1"/>
                          <w:lang w:val="hr-HR"/>
                        </w:rPr>
                        <w:t xml:space="preserve">an einem </w:t>
                      </w:r>
                      <w:r w:rsidR="00A625CE">
                        <w:rPr>
                          <w:rFonts w:ascii="Arial Narrow" w:eastAsia="Calibri" w:hAnsi="Arial Narrow" w:cs="Times New Roman"/>
                          <w:color w:val="FFFFFF" w:themeColor="background1"/>
                          <w:lang w:val="hr-HR"/>
                        </w:rPr>
                        <w:t xml:space="preserve">original </w:t>
                      </w:r>
                      <w:r w:rsidR="0020488A">
                        <w:rPr>
                          <w:rFonts w:ascii="Arial Narrow" w:eastAsia="Calibri" w:hAnsi="Arial Narrow" w:cs="Times New Roman"/>
                          <w:color w:val="FFFFFF" w:themeColor="background1"/>
                          <w:lang w:val="hr-HR"/>
                        </w:rPr>
                        <w:t xml:space="preserve">Drehort der Karl May Filme </w:t>
                      </w:r>
                      <w:r w:rsidR="00A625CE">
                        <w:rPr>
                          <w:rFonts w:ascii="Arial Narrow" w:eastAsia="Calibri" w:hAnsi="Arial Narrow" w:cs="Times New Roman"/>
                          <w:color w:val="FFFFFF" w:themeColor="background1"/>
                          <w:lang w:val="hr-HR"/>
                        </w:rPr>
                        <w:t>zeigen</w:t>
                      </w:r>
                      <w:r w:rsidRPr="00E33C59">
                        <w:rPr>
                          <w:rFonts w:ascii="Arial Narrow" w:eastAsia="Calibri" w:hAnsi="Arial Narrow" w:cs="Times New Roman"/>
                          <w:color w:val="FFFFFF" w:themeColor="background1"/>
                          <w:lang w:val="hr-HR"/>
                        </w:rPr>
                        <w:t xml:space="preserve">. </w:t>
                      </w:r>
                      <w:r w:rsidR="008332A7">
                        <w:rPr>
                          <w:rFonts w:ascii="Arial Narrow" w:eastAsia="Calibri" w:hAnsi="Arial Narrow" w:cs="Times New Roman"/>
                          <w:color w:val="FFFFFF" w:themeColor="background1"/>
                          <w:lang w:val="hr-HR"/>
                        </w:rPr>
                        <w:t xml:space="preserve"> </w:t>
                      </w:r>
                      <w:r w:rsidRPr="00E33C59">
                        <w:rPr>
                          <w:rFonts w:ascii="Arial Narrow" w:eastAsia="Calibri" w:hAnsi="Arial Narrow" w:cs="Times New Roman"/>
                          <w:color w:val="FFFFFF" w:themeColor="background1"/>
                          <w:lang w:val="hr-HR"/>
                        </w:rPr>
                        <w:t xml:space="preserve">EINTRITT </w:t>
                      </w:r>
                      <w:r w:rsidR="00A625CE">
                        <w:rPr>
                          <w:rFonts w:ascii="Arial Narrow" w:eastAsia="Calibri" w:hAnsi="Arial Narrow" w:cs="Times New Roman"/>
                          <w:color w:val="FFFFFF" w:themeColor="background1"/>
                          <w:lang w:val="hr-HR"/>
                        </w:rPr>
                        <w:t xml:space="preserve">ist </w:t>
                      </w:r>
                      <w:r w:rsidRPr="00E33C59">
                        <w:rPr>
                          <w:rFonts w:ascii="Arial Narrow" w:eastAsia="Calibri" w:hAnsi="Arial Narrow" w:cs="Times New Roman"/>
                          <w:color w:val="FFFFFF" w:themeColor="background1"/>
                          <w:lang w:val="hr-HR"/>
                        </w:rPr>
                        <w:t>FREI</w:t>
                      </w:r>
                    </w:p>
                    <w:p w14:paraId="0E5F2460" w14:textId="77777777" w:rsidR="00E33C59" w:rsidRPr="00E33C59" w:rsidRDefault="00E33C59" w:rsidP="00E33C59">
                      <w:pPr>
                        <w:spacing w:after="0" w:line="240" w:lineRule="auto"/>
                        <w:rPr>
                          <w:rFonts w:ascii="Arial Narrow" w:eastAsia="Calibri" w:hAnsi="Arial Narrow" w:cs="Times New Roman"/>
                          <w:color w:val="FFFFFF" w:themeColor="background1"/>
                          <w:lang w:val="hr-HR"/>
                        </w:rPr>
                      </w:pPr>
                    </w:p>
                  </w:txbxContent>
                </v:textbox>
                <w10:wrap type="square" anchorx="margin"/>
              </v:shape>
            </w:pict>
          </mc:Fallback>
        </mc:AlternateContent>
      </w:r>
    </w:p>
    <w:p w14:paraId="3019BF23" w14:textId="21FCB6D0" w:rsidR="00004998" w:rsidRDefault="00EE2BE9" w:rsidP="00004998">
      <w:pPr>
        <w:spacing w:after="0" w:line="240" w:lineRule="auto"/>
        <w:jc w:val="both"/>
        <w:rPr>
          <w:rFonts w:ascii="Bahnschrift Light Condensed" w:eastAsia="Calibri" w:hAnsi="Bahnschrift Light Condensed" w:cs="Times New Roman"/>
          <w:color w:val="7A0000"/>
          <w:sz w:val="32"/>
          <w:szCs w:val="32"/>
          <w:lang w:val="hr-HR"/>
        </w:rPr>
      </w:pPr>
      <w:r>
        <w:rPr>
          <w:rFonts w:ascii="Bahnschrift Light Condensed" w:eastAsia="Calibri" w:hAnsi="Bahnschrift Light Condensed" w:cs="Times New Roman"/>
          <w:color w:val="7A0000"/>
          <w:sz w:val="32"/>
          <w:szCs w:val="32"/>
          <w:lang w:val="hr-HR"/>
        </w:rPr>
        <w:t>04</w:t>
      </w:r>
      <w:r w:rsidR="00E41B01">
        <w:rPr>
          <w:rFonts w:ascii="Bahnschrift Light Condensed" w:eastAsia="Calibri" w:hAnsi="Bahnschrift Light Condensed" w:cs="Times New Roman"/>
          <w:color w:val="7A0000"/>
          <w:sz w:val="32"/>
          <w:szCs w:val="32"/>
          <w:lang w:val="hr-HR"/>
        </w:rPr>
        <w:t>.0</w:t>
      </w:r>
      <w:r>
        <w:rPr>
          <w:rFonts w:ascii="Bahnschrift Light Condensed" w:eastAsia="Calibri" w:hAnsi="Bahnschrift Light Condensed" w:cs="Times New Roman"/>
          <w:color w:val="7A0000"/>
          <w:sz w:val="32"/>
          <w:szCs w:val="32"/>
          <w:lang w:val="hr-HR"/>
        </w:rPr>
        <w:t>6</w:t>
      </w:r>
      <w:r w:rsidR="00004998" w:rsidRPr="00A154D1">
        <w:rPr>
          <w:rFonts w:ascii="Bahnschrift Light Condensed" w:eastAsia="Calibri" w:hAnsi="Bahnschrift Light Condensed" w:cs="Times New Roman"/>
          <w:color w:val="7A0000"/>
          <w:sz w:val="32"/>
          <w:szCs w:val="32"/>
          <w:lang w:val="hr-HR"/>
        </w:rPr>
        <w:t xml:space="preserve">. </w:t>
      </w:r>
      <w:r w:rsidR="00004998">
        <w:rPr>
          <w:rFonts w:ascii="Bahnschrift Light Condensed" w:eastAsia="Calibri" w:hAnsi="Bahnschrift Light Condensed" w:cs="Times New Roman"/>
          <w:color w:val="7A0000"/>
          <w:sz w:val="32"/>
          <w:szCs w:val="32"/>
          <w:lang w:val="hr-HR"/>
        </w:rPr>
        <w:t>FREITAG</w:t>
      </w:r>
    </w:p>
    <w:p w14:paraId="66C65C9B" w14:textId="3924D087" w:rsidR="00004998" w:rsidRDefault="008E28D2" w:rsidP="00004998">
      <w:pPr>
        <w:spacing w:after="0" w:line="240" w:lineRule="auto"/>
        <w:jc w:val="both"/>
        <w:rPr>
          <w:rFonts w:ascii="Bahnschrift Light Condensed" w:eastAsia="Calibri" w:hAnsi="Bahnschrift Light Condensed" w:cs="Times New Roman"/>
          <w:sz w:val="20"/>
          <w:szCs w:val="20"/>
          <w:lang w:val="hr-HR"/>
        </w:rPr>
      </w:pPr>
      <w:r>
        <w:rPr>
          <w:noProof/>
        </w:rPr>
        <w:drawing>
          <wp:anchor distT="0" distB="0" distL="114300" distR="114300" simplePos="0" relativeHeight="251730944" behindDoc="1" locked="0" layoutInCell="1" allowOverlap="1" wp14:anchorId="651C6120" wp14:editId="0ACA0231">
            <wp:simplePos x="0" y="0"/>
            <wp:positionH relativeFrom="column">
              <wp:posOffset>3562350</wp:posOffset>
            </wp:positionH>
            <wp:positionV relativeFrom="paragraph">
              <wp:posOffset>81915</wp:posOffset>
            </wp:positionV>
            <wp:extent cx="3294529" cy="1317625"/>
            <wp:effectExtent l="0" t="0" r="127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5895"/>
                    <a:stretch/>
                  </pic:blipFill>
                  <pic:spPr bwMode="auto">
                    <a:xfrm>
                      <a:off x="0" y="0"/>
                      <a:ext cx="3317451" cy="13267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2C5B6353" wp14:editId="5C9458B2">
            <wp:simplePos x="0" y="0"/>
            <wp:positionH relativeFrom="column">
              <wp:posOffset>0</wp:posOffset>
            </wp:positionH>
            <wp:positionV relativeFrom="paragraph">
              <wp:posOffset>81915</wp:posOffset>
            </wp:positionV>
            <wp:extent cx="3560913" cy="1317625"/>
            <wp:effectExtent l="0" t="0" r="190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848" b="2674"/>
                    <a:stretch/>
                  </pic:blipFill>
                  <pic:spPr bwMode="auto">
                    <a:xfrm>
                      <a:off x="0" y="0"/>
                      <a:ext cx="3602373" cy="1332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DB9DAB" w14:textId="4E4E9E89" w:rsidR="00004998" w:rsidRDefault="00004998" w:rsidP="00EE30F1">
      <w:pPr>
        <w:tabs>
          <w:tab w:val="left" w:pos="3810"/>
        </w:tabs>
        <w:rPr>
          <w:rFonts w:ascii="Bahnschrift Light Condensed" w:eastAsia="Calibri" w:hAnsi="Bahnschrift Light Condensed" w:cs="Times New Roman"/>
          <w:sz w:val="20"/>
          <w:szCs w:val="20"/>
          <w:lang w:val="hr-HR"/>
        </w:rPr>
      </w:pPr>
    </w:p>
    <w:p w14:paraId="1E3C9086" w14:textId="53868815" w:rsidR="00004998" w:rsidRDefault="00004998" w:rsidP="00EE30F1">
      <w:pPr>
        <w:tabs>
          <w:tab w:val="left" w:pos="3810"/>
        </w:tabs>
        <w:rPr>
          <w:rFonts w:ascii="Bahnschrift Light Condensed" w:eastAsia="Calibri" w:hAnsi="Bahnschrift Light Condensed" w:cs="Times New Roman"/>
          <w:sz w:val="20"/>
          <w:szCs w:val="20"/>
          <w:lang w:val="hr-HR"/>
        </w:rPr>
      </w:pPr>
    </w:p>
    <w:p w14:paraId="148131A2" w14:textId="4AC81D16" w:rsidR="00004998" w:rsidRDefault="00004998" w:rsidP="00EE30F1">
      <w:pPr>
        <w:tabs>
          <w:tab w:val="left" w:pos="3810"/>
        </w:tabs>
        <w:rPr>
          <w:rFonts w:ascii="Bahnschrift Light Condensed" w:eastAsia="Calibri" w:hAnsi="Bahnschrift Light Condensed" w:cs="Times New Roman"/>
          <w:sz w:val="20"/>
          <w:szCs w:val="20"/>
          <w:lang w:val="hr-HR"/>
        </w:rPr>
      </w:pPr>
    </w:p>
    <w:p w14:paraId="3B59DC3C" w14:textId="77777777" w:rsidR="00004998" w:rsidRDefault="00004998" w:rsidP="00EE30F1">
      <w:pPr>
        <w:tabs>
          <w:tab w:val="left" w:pos="3810"/>
        </w:tabs>
        <w:rPr>
          <w:rFonts w:ascii="Bahnschrift Light Condensed" w:eastAsia="Calibri" w:hAnsi="Bahnschrift Light Condensed" w:cs="Times New Roman"/>
          <w:sz w:val="20"/>
          <w:szCs w:val="20"/>
          <w:lang w:val="hr-HR"/>
        </w:rPr>
      </w:pPr>
    </w:p>
    <w:p w14:paraId="0162AF1C" w14:textId="77777777" w:rsidR="00004998" w:rsidRDefault="00A20E85" w:rsidP="00EE30F1">
      <w:pPr>
        <w:tabs>
          <w:tab w:val="left" w:pos="3810"/>
        </w:tabs>
        <w:rPr>
          <w:rFonts w:ascii="Bahnschrift Light Condensed" w:eastAsia="Calibri" w:hAnsi="Bahnschrift Light Condensed" w:cs="Times New Roman"/>
          <w:sz w:val="20"/>
          <w:szCs w:val="20"/>
          <w:lang w:val="hr-HR"/>
        </w:rPr>
      </w:pPr>
      <w:r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10464" behindDoc="0" locked="0" layoutInCell="1" allowOverlap="1" wp14:anchorId="665EFC58" wp14:editId="6503AF0F">
                <wp:simplePos x="0" y="0"/>
                <wp:positionH relativeFrom="margin">
                  <wp:posOffset>-7620</wp:posOffset>
                </wp:positionH>
                <wp:positionV relativeFrom="paragraph">
                  <wp:posOffset>1346835</wp:posOffset>
                </wp:positionV>
                <wp:extent cx="3954780" cy="982980"/>
                <wp:effectExtent l="0" t="0" r="7620" b="7620"/>
                <wp:wrapSquare wrapText="bothSides"/>
                <wp:docPr id="2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982980"/>
                        </a:xfrm>
                        <a:prstGeom prst="rect">
                          <a:avLst/>
                        </a:prstGeom>
                        <a:solidFill>
                          <a:srgbClr val="4C5F45"/>
                        </a:solidFill>
                        <a:ln w="9525">
                          <a:noFill/>
                          <a:miter lim="800000"/>
                          <a:headEnd/>
                          <a:tailEnd/>
                        </a:ln>
                      </wps:spPr>
                      <wps:txbx>
                        <w:txbxContent>
                          <w:p w14:paraId="596BA829" w14:textId="77777777"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ROMANTISCHE ABENDESSEN  </w:t>
                            </w:r>
                          </w:p>
                          <w:p w14:paraId="121F23CF" w14:textId="77777777"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An einer ganz besonderen Nostalgie-Location werden wir einen gemeinsamen Abend verbringen. Mit Kerzen, Gitarre, Spanferkel am Spieß, Wein, Bier und Torte wollen wir mit Ihnen den letzten Abend in einem einzigartigen Rahmen feiern. </w:t>
                            </w:r>
                          </w:p>
                          <w:p w14:paraId="4FAD79CA" w14:textId="77777777" w:rsidR="00004998" w:rsidRPr="00140C3A" w:rsidRDefault="00004998" w:rsidP="00004998">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EFC58" id="_x0000_s1035" type="#_x0000_t202" style="position:absolute;margin-left:-.6pt;margin-top:106.05pt;width:311.4pt;height:77.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" fillcolor="#4c5f45" stroked="f">
                <v:textbox>
                  <w:txbxContent>
                    <w:p w14:paraId="596BA829" w14:textId="77777777"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ROMANTISCHE ABENDESSEN  </w:t>
                      </w:r>
                    </w:p>
                    <w:p w14:paraId="121F23CF" w14:textId="77777777"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An einer ganz besonderen Nostalgie-Location werden wir einen gemeinsamen Abend verbringen. Mit Kerzen, Gitarre, Spanferkel am Spieß, Wein, Bier und Torte wollen wir mit Ihnen den letzten Abend in einem einzigartigen Rahmen feiern. </w:t>
                      </w:r>
                    </w:p>
                    <w:p w14:paraId="4FAD79CA" w14:textId="77777777" w:rsidR="00004998" w:rsidRPr="00140C3A" w:rsidRDefault="00004998" w:rsidP="00004998">
                      <w:pPr>
                        <w:rPr>
                          <w:lang w:val="de-DE"/>
                        </w:rPr>
                      </w:pPr>
                    </w:p>
                  </w:txbxContent>
                </v:textbox>
                <w10:wrap type="square" anchorx="margin"/>
              </v:shape>
            </w:pict>
          </mc:Fallback>
        </mc:AlternateContent>
      </w:r>
      <w:r w:rsidRPr="006D5537">
        <w:rPr>
          <w:rFonts w:ascii="Bahnschrift Light Condensed" w:eastAsia="Calibri" w:hAnsi="Bahnschrift Light Condensed" w:cs="Times New Roman"/>
          <w:noProof/>
          <w:sz w:val="20"/>
          <w:szCs w:val="20"/>
          <w:lang w:val="hr-HR" w:eastAsia="hr-HR"/>
        </w:rPr>
        <w:drawing>
          <wp:anchor distT="0" distB="0" distL="114300" distR="114300" simplePos="0" relativeHeight="251713536" behindDoc="1" locked="0" layoutInCell="1" allowOverlap="1" wp14:anchorId="595FAC49" wp14:editId="4661648E">
            <wp:simplePos x="0" y="0"/>
            <wp:positionH relativeFrom="margin">
              <wp:posOffset>3990340</wp:posOffset>
            </wp:positionH>
            <wp:positionV relativeFrom="paragraph">
              <wp:posOffset>1346835</wp:posOffset>
            </wp:positionV>
            <wp:extent cx="2840355" cy="982980"/>
            <wp:effectExtent l="0" t="0" r="0" b="7620"/>
            <wp:wrapNone/>
            <wp:docPr id="194" name="Slika 194" descr="\\TIC1\Documents\MAKA DOKUMENTI\FOTOGRAFIJE\WINNETOU\winnetou 1\cap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1\Documents\MAKA DOKUMENTI\FOTOGRAFIJE\WINNETOU\winnetou 1\cap090.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145" b="8278"/>
                    <a:stretch/>
                  </pic:blipFill>
                  <pic:spPr bwMode="auto">
                    <a:xfrm>
                      <a:off x="0" y="0"/>
                      <a:ext cx="2840355"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922" w:rsidRPr="00A154D1">
        <w:rPr>
          <w:rFonts w:ascii="Bahnschrift Light Condensed" w:eastAsia="Calibri" w:hAnsi="Bahnschrift Light Condensed" w:cs="Times New Roman"/>
          <w:noProof/>
          <w:color w:val="461700"/>
          <w:sz w:val="32"/>
          <w:szCs w:val="32"/>
          <w:lang w:val="hr-HR" w:eastAsia="hr-HR"/>
        </w:rPr>
        <mc:AlternateContent>
          <mc:Choice Requires="wps">
            <w:drawing>
              <wp:anchor distT="45720" distB="45720" distL="114300" distR="114300" simplePos="0" relativeHeight="251708416" behindDoc="0" locked="0" layoutInCell="1" allowOverlap="1" wp14:anchorId="215B74FA" wp14:editId="4CA3690C">
                <wp:simplePos x="0" y="0"/>
                <wp:positionH relativeFrom="margin">
                  <wp:posOffset>-7620</wp:posOffset>
                </wp:positionH>
                <wp:positionV relativeFrom="paragraph">
                  <wp:posOffset>211455</wp:posOffset>
                </wp:positionV>
                <wp:extent cx="6863715" cy="1097280"/>
                <wp:effectExtent l="0" t="0" r="0" b="7620"/>
                <wp:wrapSquare wrapText="bothSides"/>
                <wp:docPr id="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1097280"/>
                        </a:xfrm>
                        <a:prstGeom prst="rect">
                          <a:avLst/>
                        </a:prstGeom>
                        <a:solidFill>
                          <a:srgbClr val="CFBEA5"/>
                        </a:solidFill>
                        <a:ln w="9525">
                          <a:noFill/>
                          <a:miter lim="800000"/>
                          <a:headEnd/>
                          <a:tailEnd/>
                        </a:ln>
                      </wps:spPr>
                      <wps:txbx>
                        <w:txbxContent>
                          <w:p w14:paraId="4AA8CBF2" w14:textId="77777777"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STARIGRAD PAKLENICA SCHLUCHT</w:t>
                            </w:r>
                          </w:p>
                          <w:p w14:paraId="48A4DD5A" w14:textId="0367EA2A" w:rsidR="00004998" w:rsidRPr="007E2FC0" w:rsidRDefault="00912134" w:rsidP="00004998">
                            <w:pPr>
                              <w:spacing w:after="0" w:line="240" w:lineRule="auto"/>
                              <w:jc w:val="both"/>
                              <w:rPr>
                                <w:rFonts w:ascii="Arial Narrow" w:eastAsia="Calibri" w:hAnsi="Arial Narrow" w:cs="Times New Roman"/>
                                <w:color w:val="461700"/>
                                <w:lang w:val="de-DE"/>
                              </w:rPr>
                            </w:pPr>
                            <w:r>
                              <w:rPr>
                                <w:rFonts w:ascii="Arial Narrow" w:eastAsia="Calibri" w:hAnsi="Arial Narrow" w:cs="Times New Roman"/>
                                <w:color w:val="461700"/>
                                <w:lang w:val="de-DE"/>
                              </w:rPr>
                              <w:t>Wir</w:t>
                            </w:r>
                            <w:r w:rsidR="00004998" w:rsidRPr="007E2FC0">
                              <w:rPr>
                                <w:rFonts w:ascii="Arial Narrow" w:eastAsia="Calibri" w:hAnsi="Arial Narrow" w:cs="Times New Roman"/>
                                <w:color w:val="461700"/>
                                <w:lang w:val="de-DE"/>
                              </w:rPr>
                              <w:t xml:space="preserve"> besuchen gemeinsam die Paklenica Schlucht.  Hier wurde die erste Szene des ersten Karl May Films „Der Schatz im Silbersee" und noch viele weitere Szenen (z.B „Unter Geiern", „Old Surehand" und „Tal der Toten") gedreht. Viele der Drehorte liegen direkt an dem Weg durch die Schlucht und können daher auch heute noch gut gefunden und wiedererkannt werden.</w:t>
                            </w:r>
                          </w:p>
                          <w:p w14:paraId="77CCA8BF" w14:textId="77777777" w:rsidR="00004998" w:rsidRDefault="00004998" w:rsidP="00004998">
                            <w:pPr>
                              <w:spacing w:after="0" w:line="240" w:lineRule="auto"/>
                              <w:jc w:val="both"/>
                              <w:rPr>
                                <w:rFonts w:ascii="Bahnschrift Light Condensed" w:eastAsia="Calibri" w:hAnsi="Bahnschrift Light Condensed" w:cs="Times New Roman"/>
                                <w:color w:val="461700"/>
                                <w:lang w:val="hr-HR"/>
                              </w:rPr>
                            </w:pPr>
                          </w:p>
                          <w:p w14:paraId="0172AC8A" w14:textId="77777777" w:rsidR="00004998" w:rsidRPr="00A154D1" w:rsidRDefault="00004998" w:rsidP="00004998">
                            <w:pPr>
                              <w:spacing w:after="0" w:line="240" w:lineRule="auto"/>
                              <w:jc w:val="both"/>
                              <w:rPr>
                                <w:rFonts w:ascii="Bahnschrift Light Condensed" w:eastAsia="Calibri" w:hAnsi="Bahnschrift Light Condensed" w:cs="Times New Roman"/>
                                <w:color w:val="461700"/>
                                <w:lang w:val="hr-HR"/>
                              </w:rPr>
                            </w:pPr>
                          </w:p>
                          <w:p w14:paraId="2751D512" w14:textId="77777777" w:rsidR="00004998" w:rsidRPr="00140C3A" w:rsidRDefault="00004998" w:rsidP="00004998">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B74FA" id="_x0000_s1036" type="#_x0000_t202" style="position:absolute;margin-left:-.6pt;margin-top:16.65pt;width:540.45pt;height:86.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" fillcolor="#cfbea5" stroked="f">
                <v:textbox>
                  <w:txbxContent>
                    <w:p w14:paraId="4AA8CBF2" w14:textId="77777777"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STARIGRAD PAKLENICA SCHLUCHT</w:t>
                      </w:r>
                    </w:p>
                    <w:p w14:paraId="48A4DD5A" w14:textId="0367EA2A" w:rsidR="00004998" w:rsidRPr="007E2FC0" w:rsidRDefault="00912134" w:rsidP="00004998">
                      <w:pPr>
                        <w:spacing w:after="0" w:line="240" w:lineRule="auto"/>
                        <w:jc w:val="both"/>
                        <w:rPr>
                          <w:rFonts w:ascii="Arial Narrow" w:eastAsia="Calibri" w:hAnsi="Arial Narrow" w:cs="Times New Roman"/>
                          <w:color w:val="461700"/>
                          <w:lang w:val="de-DE"/>
                        </w:rPr>
                      </w:pPr>
                      <w:r>
                        <w:rPr>
                          <w:rFonts w:ascii="Arial Narrow" w:eastAsia="Calibri" w:hAnsi="Arial Narrow" w:cs="Times New Roman"/>
                          <w:color w:val="461700"/>
                          <w:lang w:val="de-DE"/>
                        </w:rPr>
                        <w:t>Wir</w:t>
                      </w:r>
                      <w:r w:rsidR="00004998" w:rsidRPr="007E2FC0">
                        <w:rPr>
                          <w:rFonts w:ascii="Arial Narrow" w:eastAsia="Calibri" w:hAnsi="Arial Narrow" w:cs="Times New Roman"/>
                          <w:color w:val="461700"/>
                          <w:lang w:val="de-DE"/>
                        </w:rPr>
                        <w:t xml:space="preserve"> besuchen gemeinsam die Paklenica Schlucht.  Hier wurde die erste Szene des ersten Karl May Films „Der Schatz im Silbersee" und noch viele weitere Szenen (z.B „Unter Geiern", „Old Surehand" und „Tal der Toten") gedreht. Viele der Drehorte liegen direkt an dem Weg durch die Schlucht und können daher auch heute noch gut gefunden und wiedererkannt werden.</w:t>
                      </w:r>
                    </w:p>
                    <w:p w14:paraId="77CCA8BF" w14:textId="77777777" w:rsidR="00004998" w:rsidRDefault="00004998" w:rsidP="00004998">
                      <w:pPr>
                        <w:spacing w:after="0" w:line="240" w:lineRule="auto"/>
                        <w:jc w:val="both"/>
                        <w:rPr>
                          <w:rFonts w:ascii="Bahnschrift Light Condensed" w:eastAsia="Calibri" w:hAnsi="Bahnschrift Light Condensed" w:cs="Times New Roman"/>
                          <w:color w:val="461700"/>
                          <w:lang w:val="hr-HR"/>
                        </w:rPr>
                      </w:pPr>
                    </w:p>
                    <w:p w14:paraId="0172AC8A" w14:textId="77777777" w:rsidR="00004998" w:rsidRPr="00A154D1" w:rsidRDefault="00004998" w:rsidP="00004998">
                      <w:pPr>
                        <w:spacing w:after="0" w:line="240" w:lineRule="auto"/>
                        <w:jc w:val="both"/>
                        <w:rPr>
                          <w:rFonts w:ascii="Bahnschrift Light Condensed" w:eastAsia="Calibri" w:hAnsi="Bahnschrift Light Condensed" w:cs="Times New Roman"/>
                          <w:color w:val="461700"/>
                          <w:lang w:val="hr-HR"/>
                        </w:rPr>
                      </w:pPr>
                    </w:p>
                    <w:p w14:paraId="2751D512" w14:textId="77777777" w:rsidR="00004998" w:rsidRPr="00140C3A" w:rsidRDefault="00004998" w:rsidP="00004998">
                      <w:pPr>
                        <w:rPr>
                          <w:lang w:val="de-DE"/>
                        </w:rPr>
                      </w:pPr>
                    </w:p>
                  </w:txbxContent>
                </v:textbox>
                <w10:wrap type="square" anchorx="margin"/>
              </v:shape>
            </w:pict>
          </mc:Fallback>
        </mc:AlternateContent>
      </w:r>
    </w:p>
    <w:p w14:paraId="41E47952" w14:textId="77777777" w:rsidR="00004998" w:rsidRDefault="00004998" w:rsidP="00EE30F1">
      <w:pPr>
        <w:tabs>
          <w:tab w:val="left" w:pos="3810"/>
        </w:tabs>
        <w:rPr>
          <w:rFonts w:ascii="Bahnschrift Light Condensed" w:eastAsia="Calibri" w:hAnsi="Bahnschrift Light Condensed" w:cs="Times New Roman"/>
          <w:sz w:val="20"/>
          <w:szCs w:val="20"/>
          <w:lang w:val="hr-HR"/>
        </w:rPr>
      </w:pPr>
    </w:p>
    <w:p w14:paraId="750F28D0" w14:textId="77777777" w:rsidR="00004998" w:rsidRDefault="00004998" w:rsidP="00EE30F1">
      <w:pPr>
        <w:tabs>
          <w:tab w:val="left" w:pos="3810"/>
        </w:tabs>
        <w:rPr>
          <w:rFonts w:ascii="Bahnschrift Light Condensed" w:eastAsia="Calibri" w:hAnsi="Bahnschrift Light Condensed" w:cs="Times New Roman"/>
          <w:sz w:val="20"/>
          <w:szCs w:val="20"/>
          <w:lang w:val="hr-HR"/>
        </w:rPr>
      </w:pPr>
    </w:p>
    <w:p w14:paraId="619D99B0" w14:textId="77777777" w:rsidR="00EE30F1" w:rsidRPr="00EE30F1" w:rsidRDefault="00EE30F1" w:rsidP="00EE30F1">
      <w:pPr>
        <w:tabs>
          <w:tab w:val="left" w:pos="3810"/>
        </w:tabs>
        <w:rPr>
          <w:rFonts w:ascii="Bahnschrift Light Condensed" w:eastAsia="Calibri" w:hAnsi="Bahnschrift Light Condensed" w:cs="Times New Roman"/>
          <w:sz w:val="20"/>
          <w:szCs w:val="20"/>
          <w:lang w:val="hr-HR"/>
        </w:rPr>
      </w:pPr>
      <w:r>
        <w:rPr>
          <w:rFonts w:ascii="Bahnschrift Light Condensed" w:eastAsia="Calibri" w:hAnsi="Bahnschrift Light Condensed" w:cs="Times New Roman"/>
          <w:noProof/>
          <w:color w:val="461700"/>
          <w:sz w:val="32"/>
          <w:szCs w:val="32"/>
          <w:lang w:val="hr-HR" w:eastAsia="hr-HR"/>
        </w:rPr>
        <mc:AlternateContent>
          <mc:Choice Requires="wps">
            <w:drawing>
              <wp:anchor distT="0" distB="0" distL="114300" distR="114300" simplePos="0" relativeHeight="251675648" behindDoc="0" locked="0" layoutInCell="1" allowOverlap="1" wp14:anchorId="3401BD1D" wp14:editId="41C0CD83">
                <wp:simplePos x="0" y="0"/>
                <wp:positionH relativeFrom="margin">
                  <wp:posOffset>0</wp:posOffset>
                </wp:positionH>
                <wp:positionV relativeFrom="paragraph">
                  <wp:posOffset>458470</wp:posOffset>
                </wp:positionV>
                <wp:extent cx="6837045" cy="647700"/>
                <wp:effectExtent l="0" t="0" r="1905" b="0"/>
                <wp:wrapNone/>
                <wp:docPr id="19" name="Pravokutnik 19"/>
                <wp:cNvGraphicFramePr/>
                <a:graphic xmlns:a="http://schemas.openxmlformats.org/drawingml/2006/main">
                  <a:graphicData uri="http://schemas.microsoft.com/office/word/2010/wordprocessingShape">
                    <wps:wsp>
                      <wps:cNvSpPr/>
                      <wps:spPr>
                        <a:xfrm>
                          <a:off x="0" y="0"/>
                          <a:ext cx="6837045" cy="647700"/>
                        </a:xfrm>
                        <a:prstGeom prst="rect">
                          <a:avLst/>
                        </a:prstGeom>
                        <a:solidFill>
                          <a:srgbClr val="480000"/>
                        </a:solidFill>
                        <a:ln w="12700" cap="flat" cmpd="sng" algn="ctr">
                          <a:noFill/>
                          <a:prstDash val="solid"/>
                          <a:miter lim="800000"/>
                        </a:ln>
                        <a:effectLst/>
                      </wps:spPr>
                      <wps:txbx>
                        <w:txbxContent>
                          <w:p w14:paraId="6DC09C52" w14:textId="77777777" w:rsidR="00AC5951" w:rsidRPr="00A20E85" w:rsidRDefault="00AC5951" w:rsidP="00AC5951">
                            <w:pPr>
                              <w:spacing w:after="0" w:line="240" w:lineRule="auto"/>
                              <w:jc w:val="both"/>
                              <w:rPr>
                                <w:rFonts w:ascii="Arial Narrow" w:eastAsia="Calibri" w:hAnsi="Arial Narrow" w:cs="Times New Roman"/>
                                <w:color w:val="FFFFFF" w:themeColor="background1"/>
                                <w:lang w:val="hr-HR"/>
                              </w:rPr>
                            </w:pPr>
                            <w:r w:rsidRPr="00684922">
                              <w:rPr>
                                <w:rFonts w:ascii="Bahnschrift Light Condensed" w:eastAsia="Calibri" w:hAnsi="Bahnschrift Light Condensed" w:cs="Times New Roman"/>
                                <w:color w:val="FFFFFF" w:themeColor="background1"/>
                                <w:sz w:val="24"/>
                                <w:szCs w:val="24"/>
                                <w:lang w:val="hr-HR"/>
                              </w:rPr>
                              <w:t xml:space="preserve">INFO &amp; ANMELDUNG: </w:t>
                            </w:r>
                            <w:hyperlink r:id="rId14" w:history="1">
                              <w:r w:rsidR="00684922" w:rsidRPr="00A20E85">
                                <w:rPr>
                                  <w:rStyle w:val="Hiperveza"/>
                                  <w:rFonts w:ascii="Arial Narrow" w:eastAsia="Calibri" w:hAnsi="Arial Narrow" w:cs="Times New Roman"/>
                                  <w:color w:val="FFFFFF" w:themeColor="background1"/>
                                  <w:u w:val="none"/>
                                  <w:lang w:val="hr-HR"/>
                                </w:rPr>
                                <w:t>www.mali-alan.de</w:t>
                              </w:r>
                            </w:hyperlink>
                            <w:r w:rsidR="005E2576" w:rsidRPr="00A20E85">
                              <w:rPr>
                                <w:rFonts w:ascii="Arial Narrow" w:eastAsia="Calibri" w:hAnsi="Arial Narrow" w:cs="Times New Roman"/>
                                <w:color w:val="FFFFFF" w:themeColor="background1"/>
                                <w:lang w:val="hr-HR"/>
                              </w:rPr>
                              <w:t xml:space="preserve">, </w:t>
                            </w:r>
                            <w:hyperlink r:id="rId15" w:history="1">
                              <w:r w:rsidR="005E2576" w:rsidRPr="00A20E85">
                                <w:rPr>
                                  <w:rStyle w:val="Hiperveza"/>
                                  <w:rFonts w:ascii="Arial Narrow" w:eastAsia="Calibri" w:hAnsi="Arial Narrow" w:cs="Times New Roman"/>
                                  <w:color w:val="FFFFFF" w:themeColor="background1"/>
                                  <w:u w:val="none"/>
                                  <w:lang w:val="hr-HR"/>
                                </w:rPr>
                                <w:t>winnetou-starigrad@web.de</w:t>
                              </w:r>
                            </w:hyperlink>
                          </w:p>
                          <w:p w14:paraId="1139F4AF" w14:textId="77777777"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 xml:space="preserve">                               </w:t>
                            </w:r>
                            <w:hyperlink r:id="rId16" w:history="1">
                              <w:r w:rsidRPr="00A20E85">
                                <w:rPr>
                                  <w:rStyle w:val="Hiperveza"/>
                                  <w:rFonts w:ascii="Arial Narrow" w:eastAsia="Calibri" w:hAnsi="Arial Narrow" w:cs="Times New Roman"/>
                                  <w:color w:val="FFFFFF" w:themeColor="background1"/>
                                  <w:u w:val="none"/>
                                  <w:lang w:val="hr-HR"/>
                                </w:rPr>
                                <w:t>maverick2000@freenet.de</w:t>
                              </w:r>
                            </w:hyperlink>
                            <w:r w:rsidR="00560DFC">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jolepetricevic1@gmail.com</w:t>
                            </w:r>
                          </w:p>
                          <w:p w14:paraId="776C953E" w14:textId="77777777"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A20E85">
                              <w:rPr>
                                <w:rFonts w:ascii="Arial Narrow" w:eastAsia="Calibri" w:hAnsi="Arial Narrow" w:cs="Times New Roman"/>
                                <w:color w:val="FFFFFF" w:themeColor="background1"/>
                                <w:lang w:val="hr-HR"/>
                              </w:rPr>
                              <w:t xml:space="preserve">                              </w:t>
                            </w:r>
                            <w:r w:rsidR="00A20E85" w:rsidRPr="00A20E85">
                              <w:rPr>
                                <w:rFonts w:ascii="Arial Narrow" w:eastAsia="Calibri" w:hAnsi="Arial Narrow" w:cs="Times New Roman"/>
                                <w:color w:val="FFFFFF" w:themeColor="background1"/>
                                <w:lang w:val="hr-HR"/>
                              </w:rPr>
                              <w:t>Facebook Fan Page: Winnetou Nostalgietreffen in Starigrad</w:t>
                            </w:r>
                          </w:p>
                          <w:p w14:paraId="1BA66A28" w14:textId="77777777" w:rsidR="007910DB" w:rsidRPr="000170C9" w:rsidRDefault="005E2576" w:rsidP="007910DB">
                            <w:pPr>
                              <w:spacing w:after="0" w:line="240" w:lineRule="auto"/>
                              <w:jc w:val="both"/>
                              <w:rPr>
                                <w:rFonts w:ascii="Bahnschrift Light Condensed" w:eastAsia="Calibri" w:hAnsi="Bahnschrift Light Condensed" w:cs="Times New Roman"/>
                                <w:color w:val="FFFFFF" w:themeColor="background1"/>
                                <w:lang w:val="hr-HR"/>
                              </w:rPr>
                            </w:pPr>
                            <w:r>
                              <w:rPr>
                                <w:rFonts w:ascii="Bahnschrift Light Condensed" w:eastAsia="Calibri" w:hAnsi="Bahnschrift Light Condensed" w:cs="Times New Roman"/>
                                <w:color w:val="FFFFFF" w:themeColor="background1"/>
                                <w:sz w:val="24"/>
                                <w:szCs w:val="24"/>
                                <w:lang w:val="hr-HR"/>
                              </w:rPr>
                              <w:t xml:space="preserve">                                 </w:t>
                            </w:r>
                          </w:p>
                          <w:p w14:paraId="5A43331B" w14:textId="77777777" w:rsidR="007910DB" w:rsidRPr="005E2576" w:rsidRDefault="007910DB" w:rsidP="007910DB">
                            <w:pPr>
                              <w:jc w:val="center"/>
                              <w:rPr>
                                <w:lang w:val="hr-H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BD1D" id="Pravokutnik 19" o:spid="_x0000_s1037" style="position:absolute;margin-left:0;margin-top:36.1pt;width:538.35pt;height: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" fillcolor="#480000" stroked="f" strokeweight="1pt">
                <v:textbox>
                  <w:txbxContent>
                    <w:p w14:paraId="6DC09C52" w14:textId="77777777" w:rsidR="00AC5951" w:rsidRPr="00A20E85" w:rsidRDefault="00AC5951" w:rsidP="00AC5951">
                      <w:pPr>
                        <w:spacing w:after="0" w:line="240" w:lineRule="auto"/>
                        <w:jc w:val="both"/>
                        <w:rPr>
                          <w:rFonts w:ascii="Arial Narrow" w:eastAsia="Calibri" w:hAnsi="Arial Narrow" w:cs="Times New Roman"/>
                          <w:color w:val="FFFFFF" w:themeColor="background1"/>
                          <w:lang w:val="hr-HR"/>
                        </w:rPr>
                      </w:pPr>
                      <w:r w:rsidRPr="00684922">
                        <w:rPr>
                          <w:rFonts w:ascii="Bahnschrift Light Condensed" w:eastAsia="Calibri" w:hAnsi="Bahnschrift Light Condensed" w:cs="Times New Roman"/>
                          <w:color w:val="FFFFFF" w:themeColor="background1"/>
                          <w:sz w:val="24"/>
                          <w:szCs w:val="24"/>
                          <w:lang w:val="hr-HR"/>
                        </w:rPr>
                        <w:t xml:space="preserve">INFO &amp; ANMELDUNG: </w:t>
                      </w:r>
                      <w:hyperlink r:id="rId17" w:history="1">
                        <w:r w:rsidR="00684922" w:rsidRPr="00A20E85">
                          <w:rPr>
                            <w:rStyle w:val="Hiperveza"/>
                            <w:rFonts w:ascii="Arial Narrow" w:eastAsia="Calibri" w:hAnsi="Arial Narrow" w:cs="Times New Roman"/>
                            <w:color w:val="FFFFFF" w:themeColor="background1"/>
                            <w:u w:val="none"/>
                            <w:lang w:val="hr-HR"/>
                          </w:rPr>
                          <w:t>www.mali-alan.de</w:t>
                        </w:r>
                      </w:hyperlink>
                      <w:r w:rsidR="005E2576" w:rsidRPr="00A20E85">
                        <w:rPr>
                          <w:rFonts w:ascii="Arial Narrow" w:eastAsia="Calibri" w:hAnsi="Arial Narrow" w:cs="Times New Roman"/>
                          <w:color w:val="FFFFFF" w:themeColor="background1"/>
                          <w:lang w:val="hr-HR"/>
                        </w:rPr>
                        <w:t xml:space="preserve">, </w:t>
                      </w:r>
                      <w:hyperlink r:id="rId18" w:history="1">
                        <w:r w:rsidR="005E2576" w:rsidRPr="00A20E85">
                          <w:rPr>
                            <w:rStyle w:val="Hiperveza"/>
                            <w:rFonts w:ascii="Arial Narrow" w:eastAsia="Calibri" w:hAnsi="Arial Narrow" w:cs="Times New Roman"/>
                            <w:color w:val="FFFFFF" w:themeColor="background1"/>
                            <w:u w:val="none"/>
                            <w:lang w:val="hr-HR"/>
                          </w:rPr>
                          <w:t>winnetou-starigrad@web.de</w:t>
                        </w:r>
                      </w:hyperlink>
                    </w:p>
                    <w:p w14:paraId="1139F4AF" w14:textId="77777777"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 xml:space="preserve">                               </w:t>
                      </w:r>
                      <w:hyperlink r:id="rId19" w:history="1">
                        <w:r w:rsidRPr="00A20E85">
                          <w:rPr>
                            <w:rStyle w:val="Hiperveza"/>
                            <w:rFonts w:ascii="Arial Narrow" w:eastAsia="Calibri" w:hAnsi="Arial Narrow" w:cs="Times New Roman"/>
                            <w:color w:val="FFFFFF" w:themeColor="background1"/>
                            <w:u w:val="none"/>
                            <w:lang w:val="hr-HR"/>
                          </w:rPr>
                          <w:t>maverick2000@freenet.de</w:t>
                        </w:r>
                      </w:hyperlink>
                      <w:r w:rsidR="00560DFC">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jolepetricevic1@gmail.com</w:t>
                      </w:r>
                    </w:p>
                    <w:p w14:paraId="776C953E" w14:textId="77777777"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A20E85">
                        <w:rPr>
                          <w:rFonts w:ascii="Arial Narrow" w:eastAsia="Calibri" w:hAnsi="Arial Narrow" w:cs="Times New Roman"/>
                          <w:color w:val="FFFFFF" w:themeColor="background1"/>
                          <w:lang w:val="hr-HR"/>
                        </w:rPr>
                        <w:t xml:space="preserve">                              </w:t>
                      </w:r>
                      <w:r w:rsidR="00A20E85" w:rsidRPr="00A20E85">
                        <w:rPr>
                          <w:rFonts w:ascii="Arial Narrow" w:eastAsia="Calibri" w:hAnsi="Arial Narrow" w:cs="Times New Roman"/>
                          <w:color w:val="FFFFFF" w:themeColor="background1"/>
                          <w:lang w:val="hr-HR"/>
                        </w:rPr>
                        <w:t>Facebook Fan Page: Winnetou Nostalgietreffen in Starigrad</w:t>
                      </w:r>
                    </w:p>
                    <w:p w14:paraId="1BA66A28" w14:textId="77777777" w:rsidR="007910DB" w:rsidRPr="000170C9" w:rsidRDefault="005E2576" w:rsidP="007910DB">
                      <w:pPr>
                        <w:spacing w:after="0" w:line="240" w:lineRule="auto"/>
                        <w:jc w:val="both"/>
                        <w:rPr>
                          <w:rFonts w:ascii="Bahnschrift Light Condensed" w:eastAsia="Calibri" w:hAnsi="Bahnschrift Light Condensed" w:cs="Times New Roman"/>
                          <w:color w:val="FFFFFF" w:themeColor="background1"/>
                          <w:lang w:val="hr-HR"/>
                        </w:rPr>
                      </w:pPr>
                      <w:r>
                        <w:rPr>
                          <w:rFonts w:ascii="Bahnschrift Light Condensed" w:eastAsia="Calibri" w:hAnsi="Bahnschrift Light Condensed" w:cs="Times New Roman"/>
                          <w:color w:val="FFFFFF" w:themeColor="background1"/>
                          <w:sz w:val="24"/>
                          <w:szCs w:val="24"/>
                          <w:lang w:val="hr-HR"/>
                        </w:rPr>
                        <w:t xml:space="preserve">                                 </w:t>
                      </w:r>
                    </w:p>
                    <w:p w14:paraId="5A43331B" w14:textId="77777777" w:rsidR="007910DB" w:rsidRPr="005E2576" w:rsidRDefault="007910DB" w:rsidP="007910DB">
                      <w:pPr>
                        <w:jc w:val="center"/>
                        <w:rPr>
                          <w:lang w:val="hr-HR"/>
                        </w:rPr>
                      </w:pPr>
                    </w:p>
                  </w:txbxContent>
                </v:textbox>
                <w10:wrap anchorx="margin"/>
              </v:rect>
            </w:pict>
          </mc:Fallback>
        </mc:AlternateContent>
      </w:r>
    </w:p>
    <w:sectPr w:rsidR="00EE30F1" w:rsidRPr="00EE30F1" w:rsidSect="004D01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altName w:val="Juice ITC"/>
    <w:panose1 w:val="04020705040A020607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28"/>
    <w:rsid w:val="00004998"/>
    <w:rsid w:val="000170C9"/>
    <w:rsid w:val="000B049C"/>
    <w:rsid w:val="000E2DD7"/>
    <w:rsid w:val="00112F52"/>
    <w:rsid w:val="00140C3A"/>
    <w:rsid w:val="00191675"/>
    <w:rsid w:val="001A19EA"/>
    <w:rsid w:val="001A23D1"/>
    <w:rsid w:val="001F5481"/>
    <w:rsid w:val="0020488A"/>
    <w:rsid w:val="002120FF"/>
    <w:rsid w:val="00241628"/>
    <w:rsid w:val="003769B8"/>
    <w:rsid w:val="003B254D"/>
    <w:rsid w:val="003D01C6"/>
    <w:rsid w:val="004843B4"/>
    <w:rsid w:val="00495A3B"/>
    <w:rsid w:val="00497CAC"/>
    <w:rsid w:val="004A5A58"/>
    <w:rsid w:val="004B211D"/>
    <w:rsid w:val="004D01A2"/>
    <w:rsid w:val="004D31B5"/>
    <w:rsid w:val="00541810"/>
    <w:rsid w:val="005444F0"/>
    <w:rsid w:val="00554062"/>
    <w:rsid w:val="00557900"/>
    <w:rsid w:val="00560DFC"/>
    <w:rsid w:val="00583C3E"/>
    <w:rsid w:val="005E2576"/>
    <w:rsid w:val="00640FB7"/>
    <w:rsid w:val="00646796"/>
    <w:rsid w:val="00665C21"/>
    <w:rsid w:val="00684922"/>
    <w:rsid w:val="006B0FC2"/>
    <w:rsid w:val="006D5537"/>
    <w:rsid w:val="007910DB"/>
    <w:rsid w:val="007E2FC0"/>
    <w:rsid w:val="007F0DAB"/>
    <w:rsid w:val="008061D7"/>
    <w:rsid w:val="008128CA"/>
    <w:rsid w:val="008332A7"/>
    <w:rsid w:val="008A0D1F"/>
    <w:rsid w:val="008E28D2"/>
    <w:rsid w:val="00912134"/>
    <w:rsid w:val="009215D7"/>
    <w:rsid w:val="009E13D4"/>
    <w:rsid w:val="00A1105F"/>
    <w:rsid w:val="00A154D1"/>
    <w:rsid w:val="00A20E85"/>
    <w:rsid w:val="00A617FD"/>
    <w:rsid w:val="00A625CE"/>
    <w:rsid w:val="00A724D5"/>
    <w:rsid w:val="00A74561"/>
    <w:rsid w:val="00AC5951"/>
    <w:rsid w:val="00B72381"/>
    <w:rsid w:val="00B90CCF"/>
    <w:rsid w:val="00BA75C3"/>
    <w:rsid w:val="00BA76B0"/>
    <w:rsid w:val="00C14BC2"/>
    <w:rsid w:val="00C20492"/>
    <w:rsid w:val="00C3567A"/>
    <w:rsid w:val="00C50546"/>
    <w:rsid w:val="00C53D73"/>
    <w:rsid w:val="00D22970"/>
    <w:rsid w:val="00D42F2E"/>
    <w:rsid w:val="00E33C59"/>
    <w:rsid w:val="00E41B01"/>
    <w:rsid w:val="00E42A14"/>
    <w:rsid w:val="00E721BB"/>
    <w:rsid w:val="00EA130D"/>
    <w:rsid w:val="00EB16B3"/>
    <w:rsid w:val="00EE2BE9"/>
    <w:rsid w:val="00EE30F1"/>
    <w:rsid w:val="00EE369E"/>
    <w:rsid w:val="00F11FFB"/>
    <w:rsid w:val="00F4774E"/>
    <w:rsid w:val="00F96649"/>
    <w:rsid w:val="00FD1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479E7"/>
  <w15:chartTrackingRefBased/>
  <w15:docId w15:val="{A5E556BD-A3B2-480C-8ED9-CF377009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998"/>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C5951"/>
    <w:rPr>
      <w:color w:val="0563C1" w:themeColor="hyperlink"/>
      <w:u w:val="single"/>
    </w:rPr>
  </w:style>
  <w:style w:type="character" w:customStyle="1" w:styleId="Nerijeenospominjanje1">
    <w:name w:val="Neriješeno spominjanje1"/>
    <w:basedOn w:val="Zadanifontodlomka"/>
    <w:uiPriority w:val="99"/>
    <w:semiHidden/>
    <w:unhideWhenUsed/>
    <w:rsid w:val="00AC5951"/>
    <w:rPr>
      <w:color w:val="605E5C"/>
      <w:shd w:val="clear" w:color="auto" w:fill="E1DFDD"/>
    </w:rPr>
  </w:style>
  <w:style w:type="paragraph" w:styleId="Bezproreda">
    <w:name w:val="No Spacing"/>
    <w:uiPriority w:val="1"/>
    <w:qFormat/>
    <w:rsid w:val="00FD1C26"/>
    <w:pPr>
      <w:spacing w:after="0" w:line="240" w:lineRule="auto"/>
    </w:pPr>
    <w:rPr>
      <w:rFonts w:eastAsiaTheme="minorEastAsia"/>
      <w:lang w:val="de-DE" w:eastAsia="de-DE"/>
    </w:rPr>
  </w:style>
  <w:style w:type="paragraph" w:styleId="StandardWeb">
    <w:name w:val="Normal (Web)"/>
    <w:basedOn w:val="Normal"/>
    <w:uiPriority w:val="99"/>
    <w:semiHidden/>
    <w:unhideWhenUsed/>
    <w:rsid w:val="00A617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664838">
      <w:bodyDiv w:val="1"/>
      <w:marLeft w:val="0"/>
      <w:marRight w:val="0"/>
      <w:marTop w:val="0"/>
      <w:marBottom w:val="0"/>
      <w:divBdr>
        <w:top w:val="none" w:sz="0" w:space="0" w:color="auto"/>
        <w:left w:val="none" w:sz="0" w:space="0" w:color="auto"/>
        <w:bottom w:val="none" w:sz="0" w:space="0" w:color="auto"/>
        <w:right w:val="none" w:sz="0" w:space="0" w:color="auto"/>
      </w:divBdr>
    </w:div>
    <w:div w:id="112376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winnetou-starigrad@web.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mali-alan.de" TargetMode="External"/><Relationship Id="rId2" Type="http://schemas.openxmlformats.org/officeDocument/2006/relationships/styles" Target="styles.xml"/><Relationship Id="rId16" Type="http://schemas.openxmlformats.org/officeDocument/2006/relationships/hyperlink" Target="mailto:maverick2000@freenet.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winnetou-starigrad@web.de" TargetMode="External"/><Relationship Id="rId10" Type="http://schemas.openxmlformats.org/officeDocument/2006/relationships/image" Target="media/image6.jpeg"/><Relationship Id="rId19" Type="http://schemas.openxmlformats.org/officeDocument/2006/relationships/hyperlink" Target="mailto:maverick2000@freenet.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mali-alan.de"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4F755-52B3-4CC7-A2D3-C6592A20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2</Pages>
  <Words>136</Words>
  <Characters>779</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46</cp:revision>
  <cp:lastPrinted>2021-02-26T11:03:00Z</cp:lastPrinted>
  <dcterms:created xsi:type="dcterms:W3CDTF">2019-06-04T08:16:00Z</dcterms:created>
  <dcterms:modified xsi:type="dcterms:W3CDTF">2021-03-01T10:16:00Z</dcterms:modified>
</cp:coreProperties>
</file>